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336" w:rsidRDefault="00BB1336" w:rsidP="00BB1336">
      <w:pPr>
        <w:pStyle w:val="NormalWeb"/>
        <w:spacing w:before="0" w:beforeAutospacing="0" w:after="0" w:afterAutospacing="0"/>
        <w:jc w:val="center"/>
      </w:pPr>
      <w:proofErr w:type="spellStart"/>
      <w:r>
        <w:rPr>
          <w:rFonts w:ascii="Verdana" w:hAnsi="Verdana"/>
          <w:color w:val="000000"/>
          <w:sz w:val="28"/>
          <w:szCs w:val="28"/>
        </w:rPr>
        <w:t>Espresso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Design: inscrições abertas para concurso nacional de melhores embalagens de café</w:t>
      </w:r>
    </w:p>
    <w:p w:rsidR="00BB1336" w:rsidRDefault="00BB1336" w:rsidP="00BB1336">
      <w:pPr>
        <w:pStyle w:val="NormalWeb"/>
        <w:spacing w:before="0" w:beforeAutospacing="0" w:after="0" w:afterAutospacing="0"/>
        <w:jc w:val="center"/>
      </w:pPr>
      <w:r>
        <w:rPr>
          <w:rFonts w:ascii="Verdana" w:hAnsi="Verdana"/>
          <w:i/>
          <w:iCs/>
          <w:color w:val="000000"/>
          <w:sz w:val="22"/>
          <w:szCs w:val="22"/>
        </w:rPr>
        <w:t>A 4ª edição da competição irá expor as ideias mais criativas durante a Semana Internacional do Café e o público irá decidir as vencedoras</w:t>
      </w:r>
    </w:p>
    <w:p w:rsidR="00BB1336" w:rsidRDefault="00BB1336" w:rsidP="00BB1336"/>
    <w:p w:rsidR="00BB1336" w:rsidRDefault="00BB1336" w:rsidP="00BB1336">
      <w:pPr>
        <w:pStyle w:val="NormalWeb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São Paulo, 14 de outubro 2020</w:t>
      </w:r>
      <w:r>
        <w:rPr>
          <w:rFonts w:ascii="Verdana" w:hAnsi="Verdana"/>
          <w:color w:val="000000"/>
          <w:sz w:val="18"/>
          <w:szCs w:val="18"/>
        </w:rPr>
        <w:t xml:space="preserve"> - Estão abertas as inscrições para a 4ª edição do </w:t>
      </w:r>
      <w:proofErr w:type="spellStart"/>
      <w:r>
        <w:rPr>
          <w:rFonts w:ascii="Verdana" w:hAnsi="Verdana"/>
          <w:color w:val="000000"/>
          <w:sz w:val="18"/>
          <w:szCs w:val="18"/>
        </w:rPr>
        <w:t>Espresso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Design, concurso que premia as melhores embalagens de café durante a Semana Internacional do Café (SIC) - maior evento do setor do país que será realizado entre os dias 18 e 20 de novembro de forma 100% on-line. </w:t>
      </w:r>
    </w:p>
    <w:p w:rsidR="00BB1336" w:rsidRDefault="00BB1336" w:rsidP="00BB1336">
      <w:pPr>
        <w:pStyle w:val="NormalWeb"/>
        <w:spacing w:before="0" w:beforeAutospacing="0" w:after="0" w:afterAutospacing="0"/>
        <w:jc w:val="both"/>
      </w:pPr>
    </w:p>
    <w:p w:rsidR="00BB1336" w:rsidRDefault="00BB1336" w:rsidP="00BB1336">
      <w:pPr>
        <w:pStyle w:val="NormalWeb"/>
        <w:spacing w:before="0" w:beforeAutospacing="0" w:after="0" w:afterAutospacing="0"/>
        <w:jc w:val="both"/>
      </w:pPr>
      <w:r>
        <w:rPr>
          <w:rFonts w:ascii="Verdana" w:hAnsi="Verdana"/>
          <w:color w:val="000000"/>
          <w:sz w:val="18"/>
          <w:szCs w:val="18"/>
        </w:rPr>
        <w:t xml:space="preserve">A competição tem como objetivo divulgar as melhores embalagens e incentivar a preocupação das marcas brasileiras com a apresentação dos seus produtos. A </w:t>
      </w:r>
      <w:proofErr w:type="spellStart"/>
      <w:r>
        <w:rPr>
          <w:rFonts w:ascii="Verdana" w:hAnsi="Verdana"/>
          <w:color w:val="000000"/>
          <w:sz w:val="18"/>
          <w:szCs w:val="18"/>
        </w:rPr>
        <w:t>Espresso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Design será realizada em duas etapas. Na primeira fase, as embalagens inscritas serão avaliadas nos critérios de visual/beleza, eficiência, conceito, criatividade e originalidade por especialistas com conhecimento nas áreas do café e design. As 20 melhores classificadas serão expostas na plataforma exclusiva da Semana Internacional do Café, em uma página destinada ao concurso que ficará aberta a votação do público durante o evento. As três primeiras colocações serão divulgadas no dia 23/11.</w:t>
      </w:r>
    </w:p>
    <w:p w:rsidR="00BB1336" w:rsidRDefault="00BB1336" w:rsidP="00BB1336">
      <w:pPr>
        <w:pStyle w:val="NormalWeb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:rsidR="00BB1336" w:rsidRDefault="00BB1336" w:rsidP="00BB1336">
      <w:pPr>
        <w:pStyle w:val="NormalWeb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Para participar é preciso preencher o formulário disponível no site da Semana Internacional do Café e enviar uma amostra para a comissão organizadora até o dia 30 de outubro. As inscrições são gratuitas e as marcas de café poderão competir com qualquer embalagem que tenha sido apresentada para o consumidor final entre os anos de 2019 e 2020. </w:t>
      </w:r>
    </w:p>
    <w:p w:rsidR="00BB1336" w:rsidRDefault="00BB1336" w:rsidP="00BB1336">
      <w:pPr>
        <w:pStyle w:val="NormalWeb"/>
        <w:spacing w:before="0" w:beforeAutospacing="0" w:after="0" w:afterAutospacing="0"/>
        <w:jc w:val="both"/>
      </w:pPr>
      <w:bookmarkStart w:id="0" w:name="_GoBack"/>
      <w:bookmarkEnd w:id="0"/>
    </w:p>
    <w:p w:rsidR="00BB1336" w:rsidRDefault="00BB1336" w:rsidP="00BB1336">
      <w:pPr>
        <w:pStyle w:val="NormalWeb"/>
        <w:spacing w:before="0" w:beforeAutospacing="0" w:after="0" w:afterAutospacing="0"/>
        <w:jc w:val="both"/>
      </w:pPr>
      <w:r>
        <w:rPr>
          <w:rFonts w:ascii="Verdana" w:hAnsi="Verdana"/>
          <w:color w:val="000000"/>
          <w:sz w:val="18"/>
          <w:szCs w:val="18"/>
        </w:rPr>
        <w:t>“A embalagem é um item essencial na conexão com o consumidor e entendemos que um bom café não se resume ao grão, mas a toda experiência que ele proporciona, principalmente no mundo dos cafés especiais. Sendo assim, um bom design atrai, cativa e desperta sensações no público durante a experiência de consumo”, afirma Mariana Proença, diretora de conteúdo da Café Editora, uma das realizadoras do evento. O regulamento completo está disponível no</w:t>
      </w:r>
      <w:hyperlink r:id="rId7" w:history="1">
        <w:r>
          <w:rPr>
            <w:rStyle w:val="Hyperlink"/>
            <w:rFonts w:ascii="Verdana" w:hAnsi="Verdana"/>
            <w:color w:val="1155CC"/>
            <w:sz w:val="18"/>
            <w:szCs w:val="18"/>
          </w:rPr>
          <w:t xml:space="preserve"> site da SIC.</w:t>
        </w:r>
      </w:hyperlink>
    </w:p>
    <w:p w:rsidR="00BB1336" w:rsidRDefault="00BB1336" w:rsidP="00BB1336"/>
    <w:p w:rsidR="00BB1336" w:rsidRDefault="00BB1336" w:rsidP="00BB1336">
      <w:pPr>
        <w:pStyle w:val="NormalWeb"/>
        <w:spacing w:before="0" w:beforeAutospacing="0" w:after="0" w:afterAutospacing="0"/>
        <w:jc w:val="both"/>
      </w:pP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Espresso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Design 2019</w:t>
      </w:r>
    </w:p>
    <w:p w:rsidR="00BB1336" w:rsidRDefault="00BB1336" w:rsidP="00BB1336">
      <w:pPr>
        <w:pStyle w:val="NormalWeb"/>
        <w:spacing w:before="0" w:beforeAutospacing="0" w:after="0" w:afterAutospacing="0"/>
        <w:jc w:val="both"/>
      </w:pPr>
      <w:r>
        <w:rPr>
          <w:rFonts w:ascii="Verdana" w:hAnsi="Verdana"/>
          <w:color w:val="000000"/>
          <w:sz w:val="18"/>
          <w:szCs w:val="18"/>
        </w:rPr>
        <w:t xml:space="preserve">Na terceira edição, o Concurso nacional que premia as melhores embalagens de café do país recebeu mais de 140 embalagens. A embalagem Casario, da Cooperativa </w:t>
      </w:r>
      <w:proofErr w:type="spellStart"/>
      <w:r>
        <w:rPr>
          <w:rFonts w:ascii="Verdana" w:hAnsi="Verdana"/>
          <w:color w:val="000000"/>
          <w:sz w:val="18"/>
          <w:szCs w:val="18"/>
        </w:rPr>
        <w:t>Cafesul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(ES) foi a grande vencedora de 2019. O segundo lugar foi para o Black Tucano </w:t>
      </w:r>
      <w:proofErr w:type="spellStart"/>
      <w:r>
        <w:rPr>
          <w:rFonts w:ascii="Verdana" w:hAnsi="Verdana"/>
          <w:color w:val="000000"/>
          <w:sz w:val="18"/>
          <w:szCs w:val="18"/>
        </w:rPr>
        <w:t>Coffee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Roasters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(ES) e o </w:t>
      </w:r>
      <w:proofErr w:type="spellStart"/>
      <w:r>
        <w:rPr>
          <w:rFonts w:ascii="Verdana" w:hAnsi="Verdana"/>
          <w:color w:val="000000"/>
          <w:sz w:val="18"/>
          <w:szCs w:val="18"/>
        </w:rPr>
        <w:t>Mokado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Lab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de Cafés (DF) conquistou o terceiro lugar. </w:t>
      </w:r>
    </w:p>
    <w:p w:rsidR="006505B0" w:rsidRDefault="006505B0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6505B0" w:rsidRDefault="00E1639B">
      <w:pPr>
        <w:spacing w:after="0"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Sobre a SIC</w:t>
      </w:r>
    </w:p>
    <w:p w:rsidR="006505B0" w:rsidRDefault="006505B0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6505B0" w:rsidRDefault="00E1639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 Semana Internacional do Café (SIC) é uma iniciativa do Sistema FAEMG (Federação da Agricultura e Pecuária do Estado de Minas Gerais), da Café Editora, do Sebrae e do Governo de Minas, por meio da Secretaria de Estado de Agricultura, Pecuária e Abastecimento de Minas Gerais (</w:t>
      </w:r>
      <w:proofErr w:type="spellStart"/>
      <w:r>
        <w:rPr>
          <w:rFonts w:ascii="Verdana" w:eastAsia="Verdana" w:hAnsi="Verdana" w:cs="Verdana"/>
          <w:sz w:val="18"/>
          <w:szCs w:val="18"/>
        </w:rPr>
        <w:t>Seapa</w:t>
      </w:r>
      <w:proofErr w:type="spellEnd"/>
      <w:r>
        <w:rPr>
          <w:rFonts w:ascii="Verdana" w:eastAsia="Verdana" w:hAnsi="Verdana" w:cs="Verdana"/>
          <w:sz w:val="18"/>
          <w:szCs w:val="18"/>
        </w:rPr>
        <w:t>).</w:t>
      </w:r>
    </w:p>
    <w:p w:rsidR="006505B0" w:rsidRDefault="006505B0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6505B0" w:rsidRDefault="00E1639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Realizada desde 2013 em Belo Horizonte, capital do maior estado produtor do país, a SIC tem como foco o desenvolvimento do mercado brasileiro e a divulgação da qualidade dos cafés nacionais para o consumidor interno e países compradores, além de potencializar o resultado </w:t>
      </w:r>
      <w:r>
        <w:rPr>
          <w:rFonts w:ascii="Verdana" w:eastAsia="Verdana" w:hAnsi="Verdana" w:cs="Verdana"/>
          <w:sz w:val="18"/>
          <w:szCs w:val="18"/>
        </w:rPr>
        <w:lastRenderedPageBreak/>
        <w:t>econômico e social do setor. Este ano de 2020, devido à pandemia, será realizada 100% em plataforma digital.</w:t>
      </w:r>
    </w:p>
    <w:p w:rsidR="006505B0" w:rsidRDefault="006505B0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6505B0" w:rsidRDefault="00E1639B">
      <w:pPr>
        <w:spacing w:after="0"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Patrocinadores</w:t>
      </w:r>
    </w:p>
    <w:p w:rsidR="006505B0" w:rsidRDefault="00E16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3838"/>
          <w:sz w:val="20"/>
          <w:szCs w:val="20"/>
        </w:rPr>
      </w:pPr>
      <w:r>
        <w:rPr>
          <w:rFonts w:ascii="Verdana" w:eastAsia="Verdana" w:hAnsi="Verdana" w:cs="Verdana"/>
          <w:sz w:val="18"/>
          <w:szCs w:val="18"/>
        </w:rPr>
        <w:t xml:space="preserve">A edição deste ano tem patrocínio </w:t>
      </w:r>
      <w:proofErr w:type="spellStart"/>
      <w:r>
        <w:rPr>
          <w:rFonts w:ascii="Verdana" w:eastAsia="Verdana" w:hAnsi="Verdana" w:cs="Verdana"/>
          <w:sz w:val="18"/>
          <w:szCs w:val="18"/>
        </w:rPr>
        <w:t>master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Nestlé, patrocínio expert Sistema </w:t>
      </w:r>
      <w:proofErr w:type="spellStart"/>
      <w:r>
        <w:rPr>
          <w:rFonts w:ascii="Verdana" w:eastAsia="Verdana" w:hAnsi="Verdana" w:cs="Verdana"/>
          <w:sz w:val="18"/>
          <w:szCs w:val="18"/>
        </w:rPr>
        <w:t>Ocemg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, patrocínio </w:t>
      </w:r>
      <w:proofErr w:type="spellStart"/>
      <w:r>
        <w:rPr>
          <w:rFonts w:ascii="Verdana" w:eastAsia="Verdana" w:hAnsi="Verdana" w:cs="Verdana"/>
          <w:sz w:val="18"/>
          <w:szCs w:val="18"/>
        </w:rPr>
        <w:t>specialty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Melitta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e </w:t>
      </w:r>
      <w:proofErr w:type="spellStart"/>
      <w:r>
        <w:rPr>
          <w:rFonts w:ascii="Verdana" w:eastAsia="Verdana" w:hAnsi="Verdana" w:cs="Verdana"/>
          <w:sz w:val="18"/>
          <w:szCs w:val="18"/>
        </w:rPr>
        <w:t>Sicoob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e patrocínio </w:t>
      </w:r>
      <w:proofErr w:type="spellStart"/>
      <w:r>
        <w:rPr>
          <w:rFonts w:ascii="Verdana" w:eastAsia="Verdana" w:hAnsi="Verdana" w:cs="Verdana"/>
          <w:sz w:val="18"/>
          <w:szCs w:val="18"/>
        </w:rPr>
        <w:t>premium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Cooxupé e </w:t>
      </w:r>
      <w:proofErr w:type="spellStart"/>
      <w:r>
        <w:rPr>
          <w:rFonts w:ascii="Verdana" w:eastAsia="Verdana" w:hAnsi="Verdana" w:cs="Verdana"/>
          <w:sz w:val="18"/>
          <w:szCs w:val="18"/>
        </w:rPr>
        <w:t>Kahlúa</w:t>
      </w:r>
      <w:proofErr w:type="spellEnd"/>
      <w:r>
        <w:rPr>
          <w:rFonts w:ascii="Verdana" w:eastAsia="Verdana" w:hAnsi="Verdana" w:cs="Verdana"/>
          <w:sz w:val="18"/>
          <w:szCs w:val="18"/>
        </w:rPr>
        <w:t>.</w:t>
      </w:r>
    </w:p>
    <w:p w:rsidR="006505B0" w:rsidRDefault="006505B0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6505B0" w:rsidRDefault="00E1639B" w:rsidP="00E9658D">
      <w:pPr>
        <w:spacing w:after="0" w:line="240" w:lineRule="auto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Serviço:</w:t>
      </w:r>
    </w:p>
    <w:p w:rsidR="006505B0" w:rsidRDefault="006505B0" w:rsidP="00E9658D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</w:p>
    <w:p w:rsidR="006505B0" w:rsidRDefault="00E1639B" w:rsidP="00E9658D">
      <w:pPr>
        <w:spacing w:after="0" w:line="240" w:lineRule="auto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Semana Internacional do Café 2020 - 100% Digital</w:t>
      </w:r>
    </w:p>
    <w:p w:rsidR="006505B0" w:rsidRDefault="00E1639B" w:rsidP="00E9658D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De 18 a 20 de novembro</w:t>
      </w:r>
    </w:p>
    <w:p w:rsidR="006505B0" w:rsidRDefault="00E1639B" w:rsidP="00E9658D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#</w:t>
      </w:r>
      <w:proofErr w:type="spellStart"/>
      <w:r>
        <w:rPr>
          <w:rFonts w:ascii="Verdana" w:eastAsia="Verdana" w:hAnsi="Verdana" w:cs="Verdana"/>
          <w:sz w:val="18"/>
          <w:szCs w:val="18"/>
        </w:rPr>
        <w:t>conectadospelocafé</w:t>
      </w:r>
      <w:proofErr w:type="spellEnd"/>
    </w:p>
    <w:p w:rsidR="006505B0" w:rsidRDefault="00E1639B" w:rsidP="00E9658D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Cadastro gratuito: www.semanainternacionaldocafe.com.br </w:t>
      </w:r>
    </w:p>
    <w:p w:rsidR="00E9658D" w:rsidRPr="00CA2D1D" w:rsidRDefault="00E9658D" w:rsidP="00E9658D">
      <w:pPr>
        <w:shd w:val="clear" w:color="auto" w:fill="FFFFFF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Redes sociais </w:t>
      </w:r>
      <w:r w:rsidR="00CA2D1D">
        <w:rPr>
          <w:rFonts w:ascii="Arial" w:eastAsia="Arial" w:hAnsi="Arial" w:cs="Arial"/>
          <w:b/>
          <w:sz w:val="20"/>
          <w:szCs w:val="20"/>
        </w:rPr>
        <w:br/>
      </w:r>
      <w:r w:rsidRPr="004C224D">
        <w:rPr>
          <w:rFonts w:ascii="Arial" w:eastAsia="Arial" w:hAnsi="Arial" w:cs="Arial"/>
          <w:b/>
          <w:sz w:val="20"/>
          <w:szCs w:val="20"/>
          <w:lang w:val="en-US"/>
        </w:rPr>
        <w:t>Facebook e Twitter:</w:t>
      </w:r>
      <w:r w:rsidRPr="004C224D">
        <w:rPr>
          <w:rFonts w:ascii="Arial" w:eastAsia="Arial" w:hAnsi="Arial" w:cs="Arial"/>
          <w:sz w:val="20"/>
          <w:szCs w:val="20"/>
          <w:lang w:val="en-US"/>
        </w:rPr>
        <w:t xml:space="preserve"> @</w:t>
      </w:r>
      <w:proofErr w:type="spellStart"/>
      <w:r w:rsidRPr="004C224D">
        <w:rPr>
          <w:rFonts w:ascii="Arial" w:eastAsia="Arial" w:hAnsi="Arial" w:cs="Arial"/>
          <w:sz w:val="20"/>
          <w:szCs w:val="20"/>
          <w:lang w:val="en-US"/>
        </w:rPr>
        <w:t>semanadocafe</w:t>
      </w:r>
      <w:proofErr w:type="spellEnd"/>
      <w:r>
        <w:rPr>
          <w:rFonts w:ascii="Arial" w:eastAsia="Arial" w:hAnsi="Arial" w:cs="Arial"/>
          <w:sz w:val="20"/>
          <w:szCs w:val="20"/>
          <w:lang w:val="en-US"/>
        </w:rPr>
        <w:br/>
      </w:r>
      <w:r w:rsidRPr="004C224D">
        <w:rPr>
          <w:rFonts w:ascii="Arial" w:eastAsia="Arial" w:hAnsi="Arial" w:cs="Arial"/>
          <w:b/>
          <w:sz w:val="20"/>
          <w:szCs w:val="20"/>
          <w:lang w:val="en-US"/>
        </w:rPr>
        <w:t>Instagram:</w:t>
      </w:r>
      <w:r w:rsidRPr="004C224D">
        <w:rPr>
          <w:rFonts w:ascii="Arial" w:eastAsia="Arial" w:hAnsi="Arial" w:cs="Arial"/>
          <w:sz w:val="20"/>
          <w:szCs w:val="20"/>
          <w:lang w:val="en-US"/>
        </w:rPr>
        <w:t xml:space="preserve"> @</w:t>
      </w:r>
      <w:proofErr w:type="spellStart"/>
      <w:r w:rsidRPr="004C224D">
        <w:rPr>
          <w:rFonts w:ascii="Arial" w:eastAsia="Arial" w:hAnsi="Arial" w:cs="Arial"/>
          <w:sz w:val="20"/>
          <w:szCs w:val="20"/>
          <w:lang w:val="en-US"/>
        </w:rPr>
        <w:t>semanainternacionaldocafe</w:t>
      </w:r>
      <w:proofErr w:type="spellEnd"/>
    </w:p>
    <w:p w:rsidR="006505B0" w:rsidRDefault="006505B0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6505B0" w:rsidRDefault="00E1639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Informação para imprensa</w:t>
      </w:r>
    </w:p>
    <w:p w:rsidR="006505B0" w:rsidRDefault="00E1639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KB!COM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| Comunicação Corporativa</w:t>
      </w:r>
    </w:p>
    <w:p w:rsidR="006505B0" w:rsidRDefault="00E1639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55 11 4332.9808 | 11 99211.7420</w:t>
      </w:r>
    </w:p>
    <w:p w:rsidR="00E9658D" w:rsidRDefault="00E1639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Kelly </w:t>
      </w:r>
      <w:proofErr w:type="spellStart"/>
      <w:r>
        <w:rPr>
          <w:rFonts w:ascii="Verdana" w:eastAsia="Verdana" w:hAnsi="Verdana" w:cs="Verdana"/>
          <w:sz w:val="18"/>
          <w:szCs w:val="18"/>
        </w:rPr>
        <w:t>Boscarioli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– </w:t>
      </w:r>
      <w:hyperlink r:id="rId8" w:history="1">
        <w:r w:rsidR="00E9658D" w:rsidRPr="00624EA5">
          <w:rPr>
            <w:rStyle w:val="Hyperlink"/>
            <w:rFonts w:ascii="Verdana" w:eastAsia="Verdana" w:hAnsi="Verdana" w:cs="Verdana"/>
            <w:sz w:val="18"/>
            <w:szCs w:val="18"/>
          </w:rPr>
          <w:t>kelly@kbcomunicacao.com.br</w:t>
        </w:r>
      </w:hyperlink>
    </w:p>
    <w:p w:rsidR="006505B0" w:rsidRDefault="00E1639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Rogério Porto – </w:t>
      </w:r>
      <w:hyperlink r:id="rId9" w:history="1">
        <w:r w:rsidR="00E9658D" w:rsidRPr="00624EA5">
          <w:rPr>
            <w:rStyle w:val="Hyperlink"/>
            <w:rFonts w:ascii="Verdana" w:eastAsia="Verdana" w:hAnsi="Verdana" w:cs="Verdana"/>
            <w:sz w:val="18"/>
            <w:szCs w:val="18"/>
          </w:rPr>
          <w:t>rogerio@kbcomunicacao.com.br</w:t>
        </w:r>
      </w:hyperlink>
    </w:p>
    <w:p w:rsidR="006505B0" w:rsidRDefault="00E1639B" w:rsidP="00E9658D">
      <w:pPr>
        <w:spacing w:after="0" w:line="240" w:lineRule="auto"/>
        <w:jc w:val="both"/>
        <w:rPr>
          <w:rStyle w:val="Hyperlink"/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Hanna Estevam – </w:t>
      </w:r>
      <w:hyperlink r:id="rId10" w:history="1">
        <w:r w:rsidR="00EC4CB7" w:rsidRPr="00DD5392">
          <w:rPr>
            <w:rStyle w:val="Hyperlink"/>
            <w:rFonts w:ascii="Verdana" w:eastAsia="Verdana" w:hAnsi="Verdana" w:cs="Verdana"/>
            <w:sz w:val="18"/>
            <w:szCs w:val="18"/>
          </w:rPr>
          <w:t>sic@kbcomunicacao.com.br</w:t>
        </w:r>
      </w:hyperlink>
    </w:p>
    <w:p w:rsidR="00EC4CB7" w:rsidRDefault="00EC4CB7" w:rsidP="00E9658D">
      <w:pPr>
        <w:spacing w:after="0" w:line="240" w:lineRule="auto"/>
        <w:jc w:val="both"/>
        <w:rPr>
          <w:rStyle w:val="Hyperlink"/>
          <w:rFonts w:ascii="Verdana" w:eastAsia="Verdana" w:hAnsi="Verdana" w:cs="Verdana"/>
          <w:color w:val="auto"/>
          <w:sz w:val="18"/>
          <w:szCs w:val="18"/>
          <w:u w:val="none"/>
        </w:rPr>
      </w:pPr>
      <w:r>
        <w:rPr>
          <w:rStyle w:val="Hyperlink"/>
          <w:rFonts w:ascii="Verdana" w:eastAsia="Verdana" w:hAnsi="Verdana" w:cs="Verdana"/>
          <w:color w:val="auto"/>
          <w:sz w:val="18"/>
          <w:szCs w:val="18"/>
          <w:u w:val="none"/>
        </w:rPr>
        <w:t xml:space="preserve">Giovana Telles – </w:t>
      </w:r>
      <w:hyperlink r:id="rId11" w:history="1">
        <w:r w:rsidRPr="00DD5392">
          <w:rPr>
            <w:rStyle w:val="Hyperlink"/>
            <w:rFonts w:ascii="Verdana" w:eastAsia="Verdana" w:hAnsi="Verdana" w:cs="Verdana"/>
            <w:sz w:val="18"/>
            <w:szCs w:val="18"/>
          </w:rPr>
          <w:t>conteudo@kbcomunicacao.com.br</w:t>
        </w:r>
      </w:hyperlink>
    </w:p>
    <w:p w:rsidR="00EC4CB7" w:rsidRPr="00EC4CB7" w:rsidRDefault="00EC4CB7" w:rsidP="00E9658D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sectPr w:rsidR="00EC4CB7" w:rsidRPr="00EC4CB7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BE3" w:rsidRDefault="00530BE3">
      <w:pPr>
        <w:spacing w:after="0" w:line="240" w:lineRule="auto"/>
      </w:pPr>
      <w:r>
        <w:separator/>
      </w:r>
    </w:p>
  </w:endnote>
  <w:endnote w:type="continuationSeparator" w:id="0">
    <w:p w:rsidR="00530BE3" w:rsidRDefault="00530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5B0" w:rsidRDefault="00E1639B">
    <w:pPr>
      <w:spacing w:after="0" w:line="240" w:lineRule="auto"/>
      <w:rPr>
        <w:color w:val="000000"/>
      </w:rPr>
    </w:pPr>
    <w:r>
      <w:rPr>
        <w:rFonts w:ascii="Verdana" w:eastAsia="Verdana" w:hAnsi="Verdana" w:cs="Verdana"/>
        <w:noProof/>
        <w:sz w:val="18"/>
        <w:szCs w:val="18"/>
      </w:rPr>
      <w:drawing>
        <wp:inline distT="114300" distB="114300" distL="114300" distR="114300">
          <wp:extent cx="5399730" cy="123190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9730" cy="1231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BE3" w:rsidRDefault="00530BE3">
      <w:pPr>
        <w:spacing w:after="0" w:line="240" w:lineRule="auto"/>
      </w:pPr>
      <w:r>
        <w:separator/>
      </w:r>
    </w:p>
  </w:footnote>
  <w:footnote w:type="continuationSeparator" w:id="0">
    <w:p w:rsidR="00530BE3" w:rsidRDefault="00530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5B0" w:rsidRDefault="00E163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114300</wp:posOffset>
          </wp:positionH>
          <wp:positionV relativeFrom="paragraph">
            <wp:posOffset>111976</wp:posOffset>
          </wp:positionV>
          <wp:extent cx="935347" cy="675529"/>
          <wp:effectExtent l="0" t="0" r="0" b="0"/>
          <wp:wrapTopAndBottom distT="114300" distB="11430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5347" cy="6755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505B0" w:rsidRDefault="006505B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5B0"/>
    <w:rsid w:val="003E63B2"/>
    <w:rsid w:val="003E6A7E"/>
    <w:rsid w:val="00530BE3"/>
    <w:rsid w:val="006505B0"/>
    <w:rsid w:val="00893A97"/>
    <w:rsid w:val="008F0341"/>
    <w:rsid w:val="00920F99"/>
    <w:rsid w:val="00993145"/>
    <w:rsid w:val="00B65C5E"/>
    <w:rsid w:val="00B969BF"/>
    <w:rsid w:val="00BB1336"/>
    <w:rsid w:val="00C866CB"/>
    <w:rsid w:val="00CA2D1D"/>
    <w:rsid w:val="00E1639B"/>
    <w:rsid w:val="00E9658D"/>
    <w:rsid w:val="00EC4CB7"/>
    <w:rsid w:val="00F2250D"/>
    <w:rsid w:val="00F9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78750"/>
  <w15:docId w15:val="{DA13D4CB-550A-47B5-8EFD-B37FC536A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204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003C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3CDE"/>
  </w:style>
  <w:style w:type="paragraph" w:styleId="Rodap">
    <w:name w:val="footer"/>
    <w:basedOn w:val="Normal"/>
    <w:link w:val="RodapChar"/>
    <w:uiPriority w:val="99"/>
    <w:unhideWhenUsed/>
    <w:rsid w:val="00003C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3CDE"/>
  </w:style>
  <w:style w:type="character" w:styleId="Refdecomentrio">
    <w:name w:val="annotation reference"/>
    <w:basedOn w:val="Fontepargpadro"/>
    <w:uiPriority w:val="99"/>
    <w:semiHidden/>
    <w:unhideWhenUsed/>
    <w:rsid w:val="007F14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F143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F143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F143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F143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1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143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9274F1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8F0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4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lly@kbcomunicacao.com.b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emanainternacionaldocafe.com.br/br/espresso-design-2020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onteudo@kbcomunicacao.com.b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ic@kbcomunicacao.com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gerio@kbcomunicacao.com.b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aP8XMgB1Hr42VcJDtZDXPJaSpw==">AMUW2mWpFWuggmB3dl+HZxQ7/EdoaWXL5vAl/2ZdxpwWt1DI3JcnmmsD7AS7R3qfIyNb94nVn+5jKMihlot3C0lV3CIzVdTX53eZoqdZHzfci4i6PiF7jGY=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625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Fabris</dc:creator>
  <cp:lastModifiedBy>Dell</cp:lastModifiedBy>
  <cp:revision>3</cp:revision>
  <dcterms:created xsi:type="dcterms:W3CDTF">2020-10-23T02:51:00Z</dcterms:created>
  <dcterms:modified xsi:type="dcterms:W3CDTF">2020-10-23T02:53:00Z</dcterms:modified>
</cp:coreProperties>
</file>