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C1" w:rsidRDefault="00D059D1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Prêmio de melhor café do ano abre inscrições e estreia duas novas categorias</w:t>
      </w:r>
    </w:p>
    <w:p w:rsidR="009853C1" w:rsidRDefault="00D059D1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O </w:t>
      </w:r>
      <w:proofErr w:type="spellStart"/>
      <w:r>
        <w:rPr>
          <w:i/>
          <w:sz w:val="24"/>
          <w:szCs w:val="24"/>
        </w:rPr>
        <w:t>Coffee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Year</w:t>
      </w:r>
      <w:proofErr w:type="spellEnd"/>
      <w:r>
        <w:rPr>
          <w:i/>
          <w:sz w:val="24"/>
          <w:szCs w:val="24"/>
        </w:rPr>
        <w:t xml:space="preserve"> Brasil 2020 premia cafés arábica e canéfora de todo o país e, este ano, amplia duas novas categorias pioneiras para grãos fermentados de forma induzida pelos produtores. Os campeões serão revelados na SIC Digital</w:t>
      </w:r>
    </w:p>
    <w:p w:rsidR="009853C1" w:rsidRDefault="00D059D1">
      <w:pPr>
        <w:widowControl w:val="0"/>
        <w:spacing w:after="0" w:line="240" w:lineRule="auto"/>
        <w:jc w:val="both"/>
      </w:pPr>
      <w:r>
        <w:t>Estão abertas as inscr</w:t>
      </w:r>
      <w:r>
        <w:t xml:space="preserve">ições para o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 xml:space="preserve"> Brasil 2020 (COY), concurso que tem como objetivo reunir os melhores cafés do Brasil e eleger os grandes destaques do ano, com incentivo ao desenvolvimento e ao aprimoramento da produção nacional e à divulgação de novas orig</w:t>
      </w:r>
      <w:r>
        <w:t>ens do café.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O COY 2020 faz parte da programação da Semana Internacional do Café (SIC) e a premiação é realizada no último dia do evento, que, para este an</w:t>
      </w:r>
      <w:r w:rsidR="00DD31DD">
        <w:t>o, traz algumas novidades.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 xml:space="preserve">A primeira das novidades são duas novas categorias, que receberão </w:t>
      </w:r>
      <w:r>
        <w:t xml:space="preserve">Menção Honrosa, para cafés que passaram por </w:t>
      </w:r>
      <w:r>
        <w:rPr>
          <w:b/>
        </w:rPr>
        <w:t xml:space="preserve">Fermentação Induzida Arábica </w:t>
      </w:r>
      <w:r>
        <w:t xml:space="preserve">e </w:t>
      </w:r>
      <w:r>
        <w:rPr>
          <w:b/>
        </w:rPr>
        <w:t>Fermentação Induzida Canéfora</w:t>
      </w:r>
      <w:r>
        <w:t>. A fermentação induzida é uma tendência de controlar o processo de pós-colheita do café com o uso de diversas técnicas e que, nesta safra, foi acentuad</w:t>
      </w:r>
      <w:r>
        <w:t>a por produtores da maioria das regiões.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"Tivemos um ano de boas condições climáticas e boa safra; ano de ciclo alto e de grãos com muita qualidade. O resultado disso, certamente, se fará presente nas amostras inscritas no COY 2020. O concurso tem sido um</w:t>
      </w:r>
      <w:r>
        <w:t xml:space="preserve"> espelho da evolução da produção cafeeira no Brasil e das tendências do mercado, como o destaque conquistado pelos fermentados nos últimos anos. O COY, assim como a própria Semana Internacional do Café, firmou-se como importante vitrine do que tem sido alc</w:t>
      </w:r>
      <w:r>
        <w:t xml:space="preserve">ançado de melhor na cafeicultura nacional", analisa Breno Mesquita </w:t>
      </w:r>
      <w:r w:rsidR="00DD31DD">
        <w:t>–</w:t>
      </w:r>
      <w:r>
        <w:t xml:space="preserve"> vice</w:t>
      </w:r>
      <w:r w:rsidR="00DD31DD">
        <w:t>-</w:t>
      </w:r>
      <w:r>
        <w:t>presidente do Sistema FAEMG e presidente das Comissões Estadual e Nacional do Café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A segunda novidade é que, como a SIC será 100% digital, por conta do cenário atual, a premiação ac</w:t>
      </w:r>
      <w:r>
        <w:t>ontecerá no último dia da SIC (20/11), ao vivo e o</w:t>
      </w:r>
      <w:r w:rsidR="00DD31DD">
        <w:t>n-line em plataforma exclusiva.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“Este ano consideramos de extrema importância dar oportunidade para os cafés fermentados, pois estamos acompanhando o trabalho dos produtores e produtoras no pós-colheita c</w:t>
      </w:r>
      <w:r>
        <w:t>om grande atenção a esse tipo de processamento controlado. Acredito que essa iniciativa seja pioneira, assim como fizemos com a categoria canéfora, em 2016, e que vai incentivar muitos cafeicultores a participar”, explica Mariana Proença, diretora de conte</w:t>
      </w:r>
      <w:r>
        <w:t>údo da Café Editora, uma das realizadoras da SIC.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A terceira novidade é que, após avaliação dos provadores certificados:</w:t>
      </w:r>
      <w:r w:rsidR="00DD31DD">
        <w:t xml:space="preserve"> </w:t>
      </w:r>
      <w:r>
        <w:t>Q-</w:t>
      </w:r>
      <w:proofErr w:type="spellStart"/>
      <w:r>
        <w:t>Graders</w:t>
      </w:r>
      <w:proofErr w:type="spellEnd"/>
      <w:r>
        <w:t xml:space="preserve"> e R-</w:t>
      </w:r>
      <w:proofErr w:type="spellStart"/>
      <w:r>
        <w:t>Graders</w:t>
      </w:r>
      <w:proofErr w:type="spellEnd"/>
      <w:r>
        <w:t>, a última prova será de consumidores em cafeterias convidadas pela SIC. Serão selecionados para a final 10 café</w:t>
      </w:r>
      <w:r>
        <w:t>s arábica</w:t>
      </w:r>
      <w:r w:rsidR="00DD31DD">
        <w:t>s</w:t>
      </w:r>
      <w:r>
        <w:t xml:space="preserve">; 10 canéforas; </w:t>
      </w:r>
      <w:r w:rsidR="00DD31DD">
        <w:t>3 fermentações</w:t>
      </w:r>
      <w:r>
        <w:t xml:space="preserve"> arábica e </w:t>
      </w:r>
      <w:r w:rsidR="00DD31DD">
        <w:t>3 fermentações</w:t>
      </w:r>
      <w:r>
        <w:t xml:space="preserve"> canéfora. O público poderá degustar esses cafés e dar o seu voto.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 xml:space="preserve">"O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 xml:space="preserve"> vem ganhando uma surpreendente dimensão como instrumento de avaliação e de promoção dos cafés brasileiro</w:t>
      </w:r>
      <w:r>
        <w:t xml:space="preserve">s. Neste ano, atento às novidades do setor, abre também a possibilidade de participação aos fermentados, como uma nova e potencial categoria", analisa </w:t>
      </w:r>
      <w:proofErr w:type="spellStart"/>
      <w:r>
        <w:t>Niwton</w:t>
      </w:r>
      <w:proofErr w:type="spellEnd"/>
      <w:r>
        <w:t xml:space="preserve"> Castro Moraes, assessor especial da Secretaria de Estado de Agricultura e Pecuária de Minas Gerais</w:t>
      </w:r>
      <w:r>
        <w:t xml:space="preserve"> (</w:t>
      </w:r>
      <w:proofErr w:type="spellStart"/>
      <w:r>
        <w:t>Seapa</w:t>
      </w:r>
      <w:proofErr w:type="spellEnd"/>
      <w:r>
        <w:t>) do Governo de Minas.</w:t>
      </w:r>
    </w:p>
    <w:p w:rsidR="009853C1" w:rsidRDefault="009853C1">
      <w:pPr>
        <w:widowControl w:val="0"/>
        <w:spacing w:after="0" w:line="240" w:lineRule="auto"/>
        <w:jc w:val="both"/>
        <w:rPr>
          <w:b/>
        </w:rPr>
      </w:pPr>
    </w:p>
    <w:p w:rsidR="009853C1" w:rsidRDefault="009853C1">
      <w:pPr>
        <w:widowControl w:val="0"/>
        <w:spacing w:after="0" w:line="240" w:lineRule="auto"/>
        <w:jc w:val="both"/>
        <w:rPr>
          <w:b/>
        </w:rPr>
      </w:pPr>
    </w:p>
    <w:p w:rsidR="00DD31DD" w:rsidRDefault="00DD31DD">
      <w:pPr>
        <w:widowControl w:val="0"/>
        <w:spacing w:after="0" w:line="240" w:lineRule="auto"/>
        <w:jc w:val="both"/>
        <w:rPr>
          <w:b/>
        </w:rPr>
      </w:pPr>
    </w:p>
    <w:p w:rsidR="00DD31DD" w:rsidRDefault="00DD31DD">
      <w:pPr>
        <w:widowControl w:val="0"/>
        <w:spacing w:after="0" w:line="240" w:lineRule="auto"/>
        <w:jc w:val="both"/>
        <w:rPr>
          <w:b/>
        </w:rPr>
      </w:pPr>
    </w:p>
    <w:p w:rsidR="009853C1" w:rsidRDefault="00D059D1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PROVAS SERÃO ADAPTADAS AO NOVO PROTOCOLO</w:t>
      </w:r>
    </w:p>
    <w:p w:rsidR="009853C1" w:rsidRDefault="00D059D1">
      <w:pPr>
        <w:widowControl w:val="0"/>
        <w:spacing w:after="0" w:line="240" w:lineRule="auto"/>
        <w:jc w:val="both"/>
      </w:pPr>
      <w:r>
        <w:t xml:space="preserve">Produtores de café arábica, canéfora, fermentação induzida arábica e fermentação induzida canéfora, devem primeiramente se inscrever no sistema </w:t>
      </w:r>
      <w:hyperlink r:id="rId7">
        <w:proofErr w:type="spellStart"/>
        <w:r>
          <w:rPr>
            <w:color w:val="1155CC"/>
            <w:u w:val="single"/>
          </w:rPr>
          <w:t>Sympla</w:t>
        </w:r>
        <w:proofErr w:type="spellEnd"/>
      </w:hyperlink>
      <w:r>
        <w:t xml:space="preserve"> e pagar uma taxa de inscrição de R$ 150.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  <w:rPr>
          <w:b/>
          <w:u w:val="single"/>
        </w:rPr>
      </w:pPr>
      <w:r>
        <w:t xml:space="preserve">Na sequência será necessário preencher uma ficha da amostra on-line, que será recebida através do e-mail, imprimi-la e anexá-la à amostra de 5 kg de café. </w:t>
      </w:r>
      <w:r>
        <w:rPr>
          <w:b/>
          <w:u w:val="single"/>
        </w:rPr>
        <w:t>O prazo máximo para envio das amostras é 09/10/2020.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 xml:space="preserve">Neste ano </w:t>
      </w:r>
      <w:r w:rsidR="00DD31DD">
        <w:t xml:space="preserve">a coordenação das provas será </w:t>
      </w:r>
      <w:r>
        <w:t>realizad</w:t>
      </w:r>
      <w:r w:rsidR="00DD31DD">
        <w:t>a novamente</w:t>
      </w:r>
      <w:r>
        <w:t xml:space="preserve"> pelo IFSULDEMINAS, com a </w:t>
      </w:r>
      <w:r w:rsidR="00DD31DD">
        <w:t xml:space="preserve">gestão </w:t>
      </w:r>
      <w:r>
        <w:t xml:space="preserve">do Professor Leandro Paiva </w:t>
      </w:r>
      <w:r w:rsidR="00DD31DD">
        <w:t xml:space="preserve">dos </w:t>
      </w:r>
      <w:r>
        <w:t>núcleos de provas em todo o Brasil</w:t>
      </w:r>
      <w:r w:rsidR="00DD31DD">
        <w:t>, que</w:t>
      </w:r>
      <w:r>
        <w:t xml:space="preserve"> receberão as amostras codificadas e torradas. A mudança </w:t>
      </w:r>
      <w:r>
        <w:t xml:space="preserve">ocorre por conta da pandemia e os protocolos de distanciamento. A empresa </w:t>
      </w:r>
      <w:proofErr w:type="spellStart"/>
      <w:r>
        <w:t>Cropster</w:t>
      </w:r>
      <w:proofErr w:type="spellEnd"/>
      <w:r>
        <w:t xml:space="preserve"> - ferramenta de gestão de provas, de torrefações e de cafeterias</w:t>
      </w:r>
      <w:r w:rsidR="00DD31DD">
        <w:t xml:space="preserve"> </w:t>
      </w:r>
      <w:r>
        <w:t xml:space="preserve">- é apoiadora do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 xml:space="preserve"> Brasil pelo segundo ano.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OS CAFÉS E OS PROCESSAMENTOS</w:t>
      </w:r>
    </w:p>
    <w:p w:rsidR="009853C1" w:rsidRDefault="00D059D1">
      <w:pPr>
        <w:widowControl w:val="0"/>
        <w:spacing w:after="0" w:line="240" w:lineRule="auto"/>
        <w:jc w:val="both"/>
      </w:pPr>
      <w:r>
        <w:t xml:space="preserve">Serão aceitos cafés que no pós-colheita são levados aos processos: 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 xml:space="preserve">● via seca (fruto seco com todas as suas partes constituintes, resultando nos cafés em coco/café natural); 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● via úmida (cafés secos após a retirada da casca do fruto, podendo ainda, hav</w:t>
      </w:r>
      <w:r>
        <w:t xml:space="preserve">er ou não, a retirada da mucilagem por fermentação natural ou com uso de </w:t>
      </w:r>
      <w:proofErr w:type="spellStart"/>
      <w:r>
        <w:t>desmuciladores</w:t>
      </w:r>
      <w:proofErr w:type="spellEnd"/>
      <w:r>
        <w:t xml:space="preserve"> mecânicos);</w:t>
      </w:r>
    </w:p>
    <w:p w:rsidR="009853C1" w:rsidRDefault="00D059D1">
      <w:pPr>
        <w:widowControl w:val="0"/>
        <w:spacing w:after="0" w:line="240" w:lineRule="auto"/>
        <w:jc w:val="both"/>
      </w:pPr>
      <w:r>
        <w:t xml:space="preserve"> </w:t>
      </w:r>
    </w:p>
    <w:p w:rsidR="009853C1" w:rsidRDefault="00D059D1">
      <w:pPr>
        <w:widowControl w:val="0"/>
        <w:spacing w:after="0" w:line="240" w:lineRule="auto"/>
        <w:jc w:val="both"/>
      </w:pPr>
      <w:r>
        <w:t xml:space="preserve">● fermentações induzidas ou controladas, onde os frutos - na sua forma natural ou descascados ou </w:t>
      </w:r>
      <w:proofErr w:type="spellStart"/>
      <w:r>
        <w:t>desmucilados</w:t>
      </w:r>
      <w:proofErr w:type="spellEnd"/>
      <w:r>
        <w:t xml:space="preserve"> ou despolpados - são induzidos de forma deli</w:t>
      </w:r>
      <w:r>
        <w:t xml:space="preserve">berada no intuito de promover fermentações (igual ou </w:t>
      </w:r>
      <w:proofErr w:type="spellStart"/>
      <w:r>
        <w:t>superiores</w:t>
      </w:r>
      <w:proofErr w:type="spellEnd"/>
      <w:r>
        <w:t xml:space="preserve"> a 10 horas contínuas ou intermitentes) aeróbicas ou anaeróbicas, com ou sem adição de componentes exógenos.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Para mais informações acesse:</w:t>
      </w:r>
    </w:p>
    <w:p w:rsidR="009853C1" w:rsidRDefault="00D059D1">
      <w:pPr>
        <w:widowControl w:val="0"/>
        <w:spacing w:after="0" w:line="240" w:lineRule="auto"/>
        <w:jc w:val="both"/>
      </w:pPr>
      <w:hyperlink r:id="rId8">
        <w:r>
          <w:rPr>
            <w:color w:val="1155CC"/>
            <w:u w:val="single"/>
          </w:rPr>
          <w:t>https://semanainternacionaldocafe.com.br/br/coffee-of-the-year-2020/</w:t>
        </w:r>
      </w:hyperlink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OS CAMPEÕES DE 2019</w:t>
      </w:r>
    </w:p>
    <w:p w:rsidR="009853C1" w:rsidRDefault="00D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No ano passado os grandes vencedores do prêmio foram </w:t>
      </w:r>
      <w:proofErr w:type="spellStart"/>
      <w:r>
        <w:t>Wilians</w:t>
      </w:r>
      <w:proofErr w:type="spellEnd"/>
      <w:r>
        <w:t xml:space="preserve"> Valério, do Sítio Recanto dos Tucanos, em Alto Caparaó (MG), região do</w:t>
      </w:r>
      <w:r>
        <w:t xml:space="preserve"> Caparaó, na categoria arábica, e o bicampeão Luiz Cláudio de Souza, do Sítio Grãos de Ouro, de Muqui (ES), região Sul do Espírito Santo, na categoria canéfora.</w:t>
      </w:r>
    </w:p>
    <w:p w:rsidR="009853C1" w:rsidRDefault="00985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 xml:space="preserve">Para </w:t>
      </w:r>
      <w:proofErr w:type="spellStart"/>
      <w:r>
        <w:t>Wilians</w:t>
      </w:r>
      <w:proofErr w:type="spellEnd"/>
      <w:r>
        <w:t xml:space="preserve"> </w:t>
      </w:r>
      <w:proofErr w:type="spellStart"/>
      <w:r>
        <w:t>Valerio</w:t>
      </w:r>
      <w:proofErr w:type="spellEnd"/>
      <w:r>
        <w:t xml:space="preserve"> Junior o prêmio “foi muito importante, pois conseguimos mostrar o nosso </w:t>
      </w:r>
      <w:r>
        <w:t xml:space="preserve">trabalho e chamou muito a atenção das pessoas para o sistema agroflorestal. Estamos muito felizes e conseguimos dar uma alavancada grande na nossa propriedade, plantar muito mais árvores e </w:t>
      </w:r>
      <w:r w:rsidR="00DD31DD">
        <w:t>mostrar ao mundo que n</w:t>
      </w:r>
      <w:r>
        <w:t>o sistema agroflorestal você consegue ter qual</w:t>
      </w:r>
      <w:r>
        <w:t>idade e produtividade”.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Em 2019, três mil pessoas provaram e votaram para indicar os melhores cafés. A premiação recebeu o recorde de 500 amostras de cafés, de 21 regiões brasileiras.</w:t>
      </w:r>
    </w:p>
    <w:p w:rsidR="009853C1" w:rsidRDefault="009853C1">
      <w:pPr>
        <w:widowControl w:val="0"/>
        <w:spacing w:before="240" w:after="240" w:line="276" w:lineRule="auto"/>
        <w:jc w:val="both"/>
      </w:pPr>
    </w:p>
    <w:p w:rsidR="009853C1" w:rsidRDefault="009853C1">
      <w:pPr>
        <w:widowControl w:val="0"/>
        <w:spacing w:before="240" w:after="240" w:line="276" w:lineRule="auto"/>
        <w:jc w:val="both"/>
      </w:pPr>
    </w:p>
    <w:p w:rsidR="009853C1" w:rsidRDefault="00D059D1">
      <w:pPr>
        <w:widowControl w:val="0"/>
        <w:spacing w:before="240" w:after="240" w:line="276" w:lineRule="auto"/>
        <w:jc w:val="both"/>
        <w:rPr>
          <w:rFonts w:ascii="Verdana" w:eastAsia="Verdana" w:hAnsi="Verdana" w:cs="Verdana"/>
          <w:shd w:val="clear" w:color="auto" w:fill="980000"/>
        </w:rPr>
      </w:pPr>
      <w:r>
        <w:t xml:space="preserve">Segundo o bicampeão Luiz Claudio de Souza: </w:t>
      </w:r>
      <w:r>
        <w:t xml:space="preserve">“A SIC é uma grande vitrine para que o café seja mostrado para o mundo. Levar o nosso café para essa vitrine é uma grande honra, ter o café premiado por dois anos consecutivos no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Year</w:t>
      </w:r>
      <w:proofErr w:type="spellEnd"/>
      <w:r>
        <w:t xml:space="preserve"> 2018 e 2019 transformou, e muito</w:t>
      </w:r>
      <w:r w:rsidR="00DD31DD">
        <w:t>,</w:t>
      </w:r>
      <w:r>
        <w:t xml:space="preserve"> a minha vida, pois além d</w:t>
      </w:r>
      <w:r>
        <w:t>e ficar conhecido e solicitado tanto pela imprensa quanto por toda cadeia do café, aumentou minha responsabilidade, pois tenho que me dedicar ainda mais para conseguir melhores resultados a cada ano. Nos tornamos referência, a mudança foi grande, estamos m</w:t>
      </w:r>
      <w:r>
        <w:t>uitos felizes e contentes com tudo que está acontecendo e gratos a SIC por tudo”, diz.</w:t>
      </w:r>
    </w:p>
    <w:p w:rsidR="00DD31DD" w:rsidRPr="00DD31DD" w:rsidRDefault="00D059D1">
      <w:pPr>
        <w:widowControl w:val="0"/>
        <w:spacing w:before="240" w:after="240" w:line="276" w:lineRule="auto"/>
        <w:jc w:val="both"/>
        <w:rPr>
          <w:b/>
          <w:lang w:val="en-US"/>
        </w:rPr>
      </w:pPr>
      <w:r w:rsidRPr="00DD31DD">
        <w:rPr>
          <w:b/>
          <w:lang w:val="en-US"/>
        </w:rPr>
        <w:t>SOBRE O COFFEE OF THE YEAR BRASIL</w:t>
      </w:r>
    </w:p>
    <w:p w:rsidR="009853C1" w:rsidRDefault="00D059D1">
      <w:pPr>
        <w:widowControl w:val="0"/>
        <w:spacing w:before="240" w:after="240" w:line="276" w:lineRule="auto"/>
        <w:jc w:val="both"/>
      </w:pPr>
      <w:r>
        <w:t>Criado em 2012, o Prêmio COFFEE OF THE YEAR BRASIL tem como objetivo reunir os melhores cafés do Brasil e eleger os grandes destaques d</w:t>
      </w:r>
      <w:r>
        <w:t xml:space="preserve">o ano, incentivando assim o desenvolvimento e </w:t>
      </w:r>
      <w:proofErr w:type="gramStart"/>
      <w:r>
        <w:t>aprimoramento</w:t>
      </w:r>
      <w:proofErr w:type="gramEnd"/>
      <w:r>
        <w:t xml:space="preserve"> da produção nacional e a divulgação de novas origens do café.</w:t>
      </w:r>
    </w:p>
    <w:p w:rsidR="009853C1" w:rsidRDefault="00D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O concurso conta com duas fases. A primeira consiste em receber as amostras de produtores de todo o Brasil que são torradas e provadas</w:t>
      </w:r>
      <w:r>
        <w:t xml:space="preserve"> por profissionais Q-</w:t>
      </w:r>
      <w:proofErr w:type="spellStart"/>
      <w:r>
        <w:t>Graders</w:t>
      </w:r>
      <w:proofErr w:type="spellEnd"/>
      <w:r>
        <w:t xml:space="preserve"> e R-</w:t>
      </w:r>
      <w:proofErr w:type="spellStart"/>
      <w:r>
        <w:t>Graders</w:t>
      </w:r>
      <w:proofErr w:type="spellEnd"/>
      <w:r>
        <w:t xml:space="preserve"> licenciados pelo CQI (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>). Na segunda fase, as melhores amostras participam da Semana Internacional do Café.</w:t>
      </w:r>
    </w:p>
    <w:p w:rsidR="009853C1" w:rsidRDefault="00985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>Destas amostras classificadas, total de 200 este ano, as 21 melhores vão para a fin</w:t>
      </w:r>
      <w:r>
        <w:t xml:space="preserve">al do concurso (10 amostras de arábica, 5 de canéfora, 3 de fermentação induzida arábica e 3 de fermentação induzida canéfora). A revelação e a premiação do café mais pontuado e votado pelo público </w:t>
      </w:r>
      <w:proofErr w:type="gramStart"/>
      <w:r>
        <w:t>acontece</w:t>
      </w:r>
      <w:proofErr w:type="gramEnd"/>
      <w:r>
        <w:t xml:space="preserve"> no último dia do evento (20/11) na SIC Digital, q</w:t>
      </w:r>
      <w:r>
        <w:t>ue este ano se adaptou ao novo cenário mundial. O concurso é voltado para produtores de todas as regiões do Brasil.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SOBRE A SIC</w:t>
      </w:r>
    </w:p>
    <w:p w:rsidR="009853C1" w:rsidRDefault="00D059D1">
      <w:pPr>
        <w:widowControl w:val="0"/>
        <w:spacing w:after="0" w:line="240" w:lineRule="auto"/>
        <w:jc w:val="both"/>
      </w:pPr>
      <w:r>
        <w:t xml:space="preserve">A Semana Internacional do Café (SIC) é uma iniciativa do Sistema FAEMG (Federação da Agricultura e Pecuária do Estado de Minas </w:t>
      </w:r>
      <w:r>
        <w:t>Gerais), da Café Editora, do Sebrae e do Governo de Minas, por meio da Secretaria de Estado de Agricultura, Pecuária e Abastecimento de Minas Gerais (</w:t>
      </w:r>
      <w:proofErr w:type="spellStart"/>
      <w:r>
        <w:t>Seapa</w:t>
      </w:r>
      <w:proofErr w:type="spellEnd"/>
      <w:r>
        <w:t xml:space="preserve">). </w:t>
      </w:r>
    </w:p>
    <w:p w:rsidR="009853C1" w:rsidRDefault="00D059D1">
      <w:pPr>
        <w:widowControl w:val="0"/>
        <w:spacing w:after="0" w:line="240" w:lineRule="auto"/>
        <w:jc w:val="both"/>
      </w:pPr>
      <w:r>
        <w:t xml:space="preserve">Realizada desde 2013 em Belo Horizonte, capital do maior estado produtor do país, a SIC tem como </w:t>
      </w:r>
      <w:r>
        <w:t xml:space="preserve">foco o desenvolvimento do mercado brasileiro e a divulgação da qualidade dos cafés nacionais para o consumidor interno e países compradores, além de potencializar o resultado econômico e social do setor. Este ano de 2020, devido à pandemia, será realizada </w:t>
      </w:r>
      <w:r>
        <w:t>100% em plataforma digital.</w:t>
      </w:r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SERVIÇO</w:t>
      </w:r>
    </w:p>
    <w:p w:rsidR="009853C1" w:rsidRDefault="00D059D1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Semana Internacional do Café 2020 - 100% Digital</w:t>
      </w:r>
    </w:p>
    <w:p w:rsidR="009853C1" w:rsidRDefault="00D059D1">
      <w:pPr>
        <w:widowControl w:val="0"/>
        <w:spacing w:after="0" w:line="240" w:lineRule="auto"/>
        <w:jc w:val="both"/>
      </w:pPr>
      <w:r>
        <w:t>De 18 a 20 de novembro</w:t>
      </w:r>
    </w:p>
    <w:p w:rsidR="009853C1" w:rsidRDefault="00D059D1">
      <w:pPr>
        <w:widowControl w:val="0"/>
        <w:spacing w:after="0" w:line="240" w:lineRule="auto"/>
        <w:jc w:val="both"/>
      </w:pPr>
      <w:r>
        <w:t>#</w:t>
      </w:r>
      <w:proofErr w:type="spellStart"/>
      <w:r>
        <w:t>conectadospelocafé</w:t>
      </w:r>
      <w:proofErr w:type="spellEnd"/>
    </w:p>
    <w:p w:rsidR="009853C1" w:rsidRDefault="00D059D1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Redes sociais</w:t>
      </w:r>
    </w:p>
    <w:p w:rsidR="009853C1" w:rsidRPr="00DD31DD" w:rsidRDefault="00D059D1">
      <w:pPr>
        <w:widowControl w:val="0"/>
        <w:spacing w:after="0" w:line="240" w:lineRule="auto"/>
        <w:jc w:val="both"/>
        <w:rPr>
          <w:lang w:val="en-US"/>
        </w:rPr>
      </w:pPr>
      <w:r w:rsidRPr="00DD31DD">
        <w:rPr>
          <w:b/>
          <w:lang w:val="en-US"/>
        </w:rPr>
        <w:t>Facebook e Twitter</w:t>
      </w:r>
      <w:r w:rsidRPr="00DD31DD">
        <w:rPr>
          <w:lang w:val="en-US"/>
        </w:rPr>
        <w:t>: @</w:t>
      </w:r>
      <w:proofErr w:type="spellStart"/>
      <w:r w:rsidRPr="00DD31DD">
        <w:rPr>
          <w:lang w:val="en-US"/>
        </w:rPr>
        <w:t>semanadocafe</w:t>
      </w:r>
      <w:proofErr w:type="spellEnd"/>
    </w:p>
    <w:p w:rsidR="009853C1" w:rsidRPr="00DD31DD" w:rsidRDefault="00D059D1">
      <w:pPr>
        <w:widowControl w:val="0"/>
        <w:spacing w:after="0" w:line="240" w:lineRule="auto"/>
        <w:jc w:val="both"/>
        <w:rPr>
          <w:lang w:val="en-US"/>
        </w:rPr>
      </w:pPr>
      <w:r w:rsidRPr="00DD31DD">
        <w:rPr>
          <w:b/>
          <w:lang w:val="en-US"/>
        </w:rPr>
        <w:t>Instagram</w:t>
      </w:r>
      <w:r w:rsidRPr="00DD31DD">
        <w:rPr>
          <w:lang w:val="en-US"/>
        </w:rPr>
        <w:t>: @</w:t>
      </w:r>
      <w:proofErr w:type="spellStart"/>
      <w:r w:rsidRPr="00DD31DD">
        <w:rPr>
          <w:lang w:val="en-US"/>
        </w:rPr>
        <w:t>semanainternacionaldocafe</w:t>
      </w:r>
      <w:proofErr w:type="spellEnd"/>
    </w:p>
    <w:p w:rsidR="009853C1" w:rsidRDefault="00D059D1">
      <w:pPr>
        <w:widowControl w:val="0"/>
        <w:spacing w:after="0" w:line="240" w:lineRule="auto"/>
        <w:jc w:val="both"/>
      </w:pPr>
      <w:r>
        <w:rPr>
          <w:b/>
        </w:rPr>
        <w:t>Acesse:</w:t>
      </w:r>
      <w:r>
        <w:t xml:space="preserve"> </w:t>
      </w:r>
      <w:hyperlink r:id="rId9">
        <w:r>
          <w:rPr>
            <w:color w:val="1155CC"/>
            <w:u w:val="single"/>
          </w:rPr>
          <w:t>www.semanainternacionaldocafe.com.br</w:t>
        </w:r>
      </w:hyperlink>
      <w:bookmarkStart w:id="0" w:name="_GoBack"/>
      <w:bookmarkEnd w:id="0"/>
    </w:p>
    <w:p w:rsidR="009853C1" w:rsidRDefault="009853C1">
      <w:pPr>
        <w:widowControl w:val="0"/>
        <w:spacing w:after="0" w:line="240" w:lineRule="auto"/>
        <w:jc w:val="both"/>
      </w:pPr>
    </w:p>
    <w:p w:rsidR="009853C1" w:rsidRDefault="00D059D1">
      <w:pPr>
        <w:widowControl w:val="0"/>
        <w:spacing w:after="0" w:line="240" w:lineRule="auto"/>
        <w:jc w:val="both"/>
      </w:pPr>
      <w:r>
        <w:t xml:space="preserve">Para informações e atendimento à imprensa: </w:t>
      </w:r>
      <w:hyperlink r:id="rId10">
        <w:r>
          <w:rPr>
            <w:color w:val="1155CC"/>
            <w:u w:val="single"/>
          </w:rPr>
          <w:t>contato@semanainternacionaldocafe.com.br</w:t>
        </w:r>
      </w:hyperlink>
    </w:p>
    <w:sectPr w:rsidR="009853C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D1" w:rsidRDefault="00D059D1">
      <w:pPr>
        <w:spacing w:after="0" w:line="240" w:lineRule="auto"/>
      </w:pPr>
      <w:r>
        <w:separator/>
      </w:r>
    </w:p>
  </w:endnote>
  <w:endnote w:type="continuationSeparator" w:id="0">
    <w:p w:rsidR="00D059D1" w:rsidRDefault="00D0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3C1" w:rsidRDefault="00D059D1">
    <w:pPr>
      <w:tabs>
        <w:tab w:val="center" w:pos="4252"/>
        <w:tab w:val="right" w:pos="8504"/>
      </w:tabs>
      <w:spacing w:after="0"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5399730" cy="5461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D1" w:rsidRDefault="00D059D1">
      <w:pPr>
        <w:spacing w:after="0" w:line="240" w:lineRule="auto"/>
      </w:pPr>
      <w:r>
        <w:separator/>
      </w:r>
    </w:p>
  </w:footnote>
  <w:footnote w:type="continuationSeparator" w:id="0">
    <w:p w:rsidR="00D059D1" w:rsidRDefault="00D0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3C1" w:rsidRDefault="00D059D1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-761999</wp:posOffset>
          </wp:positionH>
          <wp:positionV relativeFrom="paragraph">
            <wp:posOffset>-335279</wp:posOffset>
          </wp:positionV>
          <wp:extent cx="886778" cy="88677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778" cy="886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5133975</wp:posOffset>
          </wp:positionH>
          <wp:positionV relativeFrom="paragraph">
            <wp:posOffset>-247649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C1"/>
    <w:rsid w:val="005B7198"/>
    <w:rsid w:val="009853C1"/>
    <w:rsid w:val="00A421DC"/>
    <w:rsid w:val="00D059D1"/>
    <w:rsid w:val="00D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DED65-0301-45A8-8578-8A3C2F6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1012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012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anainternacionaldocafe.com.br/br/coffee-of-the-year-20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mpla.com.br/premio-coffee-of-the-year-2020---sic__94363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to@semanainternacionaldocaf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anainternacionaldocafe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uoCYIUM1kEzXTHkrGe4z/LUEgw==">AMUW2mWFsmFAtyYBAcAxtQ3a/+HmufNyw5h1FiPkj1Zh7svsH7fUvE0fB/jgWoJ3rqIG80yN3ydpi2ek//MlUflbl6Rvvw8UIGYPt6GmS407LPGaZdg+mzU=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camoleze</dc:creator>
  <cp:lastModifiedBy>Mariana</cp:lastModifiedBy>
  <cp:revision>2</cp:revision>
  <dcterms:created xsi:type="dcterms:W3CDTF">2020-08-26T00:52:00Z</dcterms:created>
  <dcterms:modified xsi:type="dcterms:W3CDTF">2020-08-26T00:52:00Z</dcterms:modified>
</cp:coreProperties>
</file>