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92" w:rsidRDefault="00382392" w:rsidP="00382392">
      <w:pPr>
        <w:pStyle w:val="SemEspaamento"/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:rsidR="00883FE3" w:rsidRDefault="00883FE3" w:rsidP="00382392">
      <w:pPr>
        <w:pStyle w:val="SemEspaamento"/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:rsidR="00883FE3" w:rsidRPr="0068470A" w:rsidRDefault="00883FE3" w:rsidP="00883FE3">
      <w:pPr>
        <w:shd w:val="clear" w:color="auto" w:fill="FFFFFF"/>
        <w:spacing w:line="360" w:lineRule="auto"/>
        <w:jc w:val="center"/>
        <w:rPr>
          <w:rFonts w:ascii="Verdana" w:hAnsi="Verdana"/>
          <w:b/>
        </w:rPr>
      </w:pPr>
      <w:bookmarkStart w:id="0" w:name="_GoBack"/>
      <w:r w:rsidRPr="0068470A">
        <w:rPr>
          <w:rFonts w:ascii="Verdana" w:hAnsi="Verdana"/>
          <w:b/>
        </w:rPr>
        <w:t xml:space="preserve">Melhor torrefadora de café da França estará na </w:t>
      </w:r>
    </w:p>
    <w:p w:rsidR="00883FE3" w:rsidRPr="0068470A" w:rsidRDefault="00883FE3" w:rsidP="00883FE3">
      <w:pPr>
        <w:shd w:val="clear" w:color="auto" w:fill="FFFFFF"/>
        <w:spacing w:line="360" w:lineRule="auto"/>
        <w:jc w:val="center"/>
        <w:rPr>
          <w:rFonts w:ascii="Verdana" w:hAnsi="Verdana"/>
          <w:b/>
        </w:rPr>
      </w:pPr>
      <w:r w:rsidRPr="0068470A">
        <w:rPr>
          <w:rFonts w:ascii="Verdana" w:hAnsi="Verdana"/>
          <w:b/>
        </w:rPr>
        <w:t>Semana Internacional do Café 2019</w:t>
      </w:r>
    </w:p>
    <w:bookmarkEnd w:id="0"/>
    <w:p w:rsidR="00883FE3" w:rsidRDefault="00883FE3" w:rsidP="00883FE3">
      <w:pPr>
        <w:shd w:val="clear" w:color="auto" w:fill="FFFFFF"/>
        <w:spacing w:line="360" w:lineRule="auto"/>
        <w:jc w:val="center"/>
        <w:rPr>
          <w:rFonts w:ascii="Verdana" w:hAnsi="Verdana"/>
        </w:rPr>
      </w:pPr>
    </w:p>
    <w:p w:rsidR="00883FE3" w:rsidRPr="00BD4AF8" w:rsidRDefault="00883FE3" w:rsidP="00883FE3">
      <w:pPr>
        <w:shd w:val="clear" w:color="auto" w:fill="FFFFFF"/>
        <w:spacing w:line="360" w:lineRule="auto"/>
        <w:jc w:val="center"/>
        <w:rPr>
          <w:rFonts w:ascii="Verdana" w:hAnsi="Verdana"/>
          <w:i/>
        </w:rPr>
      </w:pPr>
      <w:r w:rsidRPr="00BD4AF8">
        <w:rPr>
          <w:rFonts w:ascii="Verdana" w:hAnsi="Verdana"/>
          <w:i/>
        </w:rPr>
        <w:t xml:space="preserve">A mineira Daniela Capuano, única mulher a conquistar o título francês, participará do Coffee </w:t>
      </w:r>
      <w:proofErr w:type="spellStart"/>
      <w:r w:rsidRPr="00BD4AF8">
        <w:rPr>
          <w:rFonts w:ascii="Verdana" w:hAnsi="Verdana"/>
          <w:i/>
        </w:rPr>
        <w:t>of</w:t>
      </w:r>
      <w:proofErr w:type="spellEnd"/>
      <w:r w:rsidRPr="00BD4AF8">
        <w:rPr>
          <w:rFonts w:ascii="Verdana" w:hAnsi="Verdana"/>
          <w:i/>
        </w:rPr>
        <w:t xml:space="preserve"> The </w:t>
      </w:r>
      <w:proofErr w:type="spellStart"/>
      <w:r w:rsidRPr="00BD4AF8">
        <w:rPr>
          <w:rFonts w:ascii="Verdana" w:hAnsi="Verdana"/>
          <w:i/>
        </w:rPr>
        <w:t>Year</w:t>
      </w:r>
      <w:proofErr w:type="spellEnd"/>
      <w:r w:rsidRPr="00BD4AF8">
        <w:rPr>
          <w:rFonts w:ascii="Verdana" w:hAnsi="Verdana"/>
          <w:i/>
        </w:rPr>
        <w:t xml:space="preserve"> e fará workshop sobre torra durante evento </w:t>
      </w:r>
    </w:p>
    <w:p w:rsidR="00883FE3" w:rsidRPr="00BD4AF8" w:rsidRDefault="00883FE3" w:rsidP="00883FE3">
      <w:pPr>
        <w:shd w:val="clear" w:color="auto" w:fill="FFFFFF"/>
        <w:spacing w:line="360" w:lineRule="auto"/>
        <w:jc w:val="center"/>
        <w:rPr>
          <w:rFonts w:ascii="Verdana" w:hAnsi="Verdana"/>
          <w:i/>
        </w:rPr>
      </w:pPr>
      <w:proofErr w:type="gramStart"/>
      <w:r w:rsidRPr="00BD4AF8">
        <w:rPr>
          <w:rFonts w:ascii="Verdana" w:hAnsi="Verdana"/>
          <w:i/>
        </w:rPr>
        <w:t>do</w:t>
      </w:r>
      <w:proofErr w:type="gramEnd"/>
      <w:r w:rsidRPr="00BD4AF8">
        <w:rPr>
          <w:rFonts w:ascii="Verdana" w:hAnsi="Verdana"/>
          <w:i/>
        </w:rPr>
        <w:t xml:space="preserve"> setor cafeeiro em Belo Horizonte</w:t>
      </w:r>
    </w:p>
    <w:p w:rsidR="00883FE3" w:rsidRPr="00DF720D" w:rsidRDefault="00883FE3" w:rsidP="00883FE3">
      <w:pPr>
        <w:shd w:val="clear" w:color="auto" w:fill="FFFFFF"/>
        <w:jc w:val="both"/>
        <w:rPr>
          <w:rFonts w:ascii="Verdana" w:hAnsi="Verdana"/>
        </w:rPr>
      </w:pPr>
    </w:p>
    <w:p w:rsidR="00883FE3" w:rsidRPr="00BD4AF8" w:rsidRDefault="00883FE3" w:rsidP="00883FE3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BD4AF8">
        <w:rPr>
          <w:rFonts w:ascii="Verdana" w:hAnsi="Verdana"/>
          <w:sz w:val="22"/>
          <w:szCs w:val="22"/>
        </w:rPr>
        <w:t xml:space="preserve">Da infância passada na fazenda de café dos avós maternos em Três Pontas, no Sul de Minas, ela se lembra que não gostava da bebida: achava muito amarga e, frequentemente, muito doce. O cheiro, delicioso para a maioria dos apaixonados por café, também não a atraía. “Não entendia porque as pessoas bebiam aquilo”, diz, recordando-se das muitas férias de verão em que brincava no cafezal, no terreiro e no secador de café. </w:t>
      </w:r>
    </w:p>
    <w:p w:rsidR="00883FE3" w:rsidRPr="00BD4AF8" w:rsidRDefault="00883FE3" w:rsidP="00883FE3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r w:rsidRPr="00BD4AF8">
        <w:rPr>
          <w:rFonts w:ascii="Verdana" w:eastAsia="Calibri" w:hAnsi="Verdana" w:cs="Calibri"/>
          <w:sz w:val="22"/>
          <w:szCs w:val="22"/>
        </w:rPr>
        <w:t xml:space="preserve">E </w:t>
      </w:r>
      <w:r>
        <w:rPr>
          <w:rFonts w:ascii="Verdana" w:eastAsia="Calibri" w:hAnsi="Verdana" w:cs="Calibri"/>
          <w:sz w:val="22"/>
          <w:szCs w:val="22"/>
        </w:rPr>
        <w:t xml:space="preserve">também não </w:t>
      </w:r>
      <w:r w:rsidRPr="00BD4AF8">
        <w:rPr>
          <w:rFonts w:ascii="Verdana" w:eastAsia="Calibri" w:hAnsi="Verdana" w:cs="Calibri"/>
          <w:sz w:val="22"/>
          <w:szCs w:val="22"/>
        </w:rPr>
        <w:t xml:space="preserve">gostava do aroma e do sabor, justamente dois itens fundamentais no processo de torrefação e que dão ‘cara’ e propriedade ao café. </w:t>
      </w:r>
      <w:r w:rsidRPr="00BD4AF8">
        <w:rPr>
          <w:rFonts w:ascii="Verdana" w:hAnsi="Verdana"/>
          <w:sz w:val="22"/>
          <w:szCs w:val="22"/>
        </w:rPr>
        <w:t xml:space="preserve">O nariz torcido para o café ficou para trás e foi no início da vida adulta que </w:t>
      </w:r>
      <w:r>
        <w:rPr>
          <w:rFonts w:ascii="Verdana" w:hAnsi="Verdana"/>
          <w:sz w:val="22"/>
          <w:szCs w:val="22"/>
        </w:rPr>
        <w:t xml:space="preserve">a bebida </w:t>
      </w:r>
      <w:r w:rsidRPr="00BD4AF8">
        <w:rPr>
          <w:rFonts w:ascii="Verdana" w:hAnsi="Verdana"/>
          <w:sz w:val="22"/>
          <w:szCs w:val="22"/>
        </w:rPr>
        <w:t>passou a fazer parte da sua rotina</w:t>
      </w:r>
      <w:r>
        <w:rPr>
          <w:rFonts w:ascii="Verdana" w:hAnsi="Verdana"/>
          <w:sz w:val="22"/>
          <w:szCs w:val="22"/>
        </w:rPr>
        <w:t xml:space="preserve">, quando trabalhou em uma cafeteria. </w:t>
      </w:r>
    </w:p>
    <w:p w:rsidR="00883FE3" w:rsidRPr="00BD4AF8" w:rsidRDefault="00883FE3" w:rsidP="00883FE3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883FE3" w:rsidRPr="00B45AF4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  <w:r w:rsidRPr="00BD4AF8">
        <w:rPr>
          <w:rFonts w:ascii="Verdana" w:hAnsi="Verdana"/>
          <w:sz w:val="22"/>
          <w:szCs w:val="22"/>
        </w:rPr>
        <w:t xml:space="preserve">“Me apaixonei mesmo nos idos de 2005, 2006, quando passei a entender mais sobre qualidade, torra e preparo do café”, conta </w:t>
      </w:r>
      <w:r>
        <w:rPr>
          <w:rFonts w:ascii="Verdana" w:hAnsi="Verdana"/>
          <w:sz w:val="22"/>
          <w:szCs w:val="22"/>
        </w:rPr>
        <w:t xml:space="preserve">Daniela Capuano, eleita a melhor torrefadora da França, </w:t>
      </w:r>
      <w:r w:rsidR="007F2FBD">
        <w:rPr>
          <w:rFonts w:ascii="Verdana" w:hAnsi="Verdana"/>
          <w:sz w:val="22"/>
          <w:szCs w:val="22"/>
        </w:rPr>
        <w:t xml:space="preserve">em 2018, </w:t>
      </w:r>
      <w:r w:rsidRPr="00BD4AF8">
        <w:rPr>
          <w:rFonts w:ascii="Verdana" w:eastAsia="Calibri" w:hAnsi="Verdana" w:cs="Calibri"/>
          <w:sz w:val="22"/>
          <w:szCs w:val="22"/>
        </w:rPr>
        <w:t xml:space="preserve">sendo a única mulher a receber o título </w:t>
      </w:r>
      <w:proofErr w:type="spellStart"/>
      <w:r w:rsidRPr="00BD4AF8">
        <w:rPr>
          <w:rFonts w:ascii="Verdana" w:eastAsia="Calibri" w:hAnsi="Verdana" w:cs="Calibri"/>
          <w:i/>
          <w:sz w:val="22"/>
          <w:szCs w:val="22"/>
        </w:rPr>
        <w:t>Meilleur</w:t>
      </w:r>
      <w:proofErr w:type="spellEnd"/>
      <w:r w:rsidRPr="00BD4AF8">
        <w:rPr>
          <w:rFonts w:ascii="Verdana" w:eastAsia="Calibri" w:hAnsi="Verdana" w:cs="Calibri"/>
          <w:i/>
          <w:sz w:val="22"/>
          <w:szCs w:val="22"/>
        </w:rPr>
        <w:t xml:space="preserve"> </w:t>
      </w:r>
      <w:proofErr w:type="spellStart"/>
      <w:r w:rsidRPr="00BD4AF8">
        <w:rPr>
          <w:rFonts w:ascii="Verdana" w:eastAsia="Calibri" w:hAnsi="Verdana" w:cs="Calibri"/>
          <w:i/>
          <w:sz w:val="22"/>
          <w:szCs w:val="22"/>
        </w:rPr>
        <w:t>Ouvrier</w:t>
      </w:r>
      <w:proofErr w:type="spellEnd"/>
      <w:r w:rsidRPr="00BD4AF8">
        <w:rPr>
          <w:rFonts w:ascii="Verdana" w:eastAsia="Calibri" w:hAnsi="Verdana" w:cs="Calibri"/>
          <w:i/>
          <w:sz w:val="22"/>
          <w:szCs w:val="22"/>
        </w:rPr>
        <w:t xml:space="preserve"> de France</w:t>
      </w:r>
      <w:r w:rsidRPr="00BD4AF8">
        <w:rPr>
          <w:rFonts w:ascii="Verdana" w:eastAsia="Calibri" w:hAnsi="Verdana" w:cs="Calibri"/>
          <w:sz w:val="22"/>
          <w:szCs w:val="22"/>
        </w:rPr>
        <w:t>, na categoria torrefador</w:t>
      </w:r>
      <w:r w:rsidRPr="00EC40F1">
        <w:rPr>
          <w:rFonts w:ascii="Verdana" w:eastAsia="Calibri" w:hAnsi="Verdana" w:cs="Calibri"/>
          <w:sz w:val="22"/>
          <w:szCs w:val="22"/>
        </w:rPr>
        <w:t>.</w:t>
      </w:r>
      <w:r w:rsidRPr="00BD4AF8">
        <w:rPr>
          <w:rFonts w:ascii="Verdana" w:eastAsia="Calibri" w:hAnsi="Verdana" w:cs="Calibri"/>
          <w:sz w:val="22"/>
          <w:szCs w:val="22"/>
        </w:rPr>
        <w:t xml:space="preserve"> </w:t>
      </w:r>
      <w:r>
        <w:rPr>
          <w:rFonts w:ascii="Verdana" w:eastAsia="Calibri" w:hAnsi="Verdana" w:cs="Calibri"/>
          <w:sz w:val="22"/>
          <w:szCs w:val="22"/>
        </w:rPr>
        <w:t xml:space="preserve">Ela vai </w:t>
      </w:r>
      <w:r>
        <w:rPr>
          <w:rFonts w:ascii="Verdana" w:hAnsi="Verdana"/>
          <w:sz w:val="22"/>
          <w:szCs w:val="22"/>
        </w:rPr>
        <w:t xml:space="preserve">compartilhar parte de sua experiência e sua história pelo mundo do café durante a </w:t>
      </w:r>
      <w:r w:rsidRPr="00BD4AF8">
        <w:rPr>
          <w:rFonts w:ascii="Verdana" w:hAnsi="Verdana"/>
          <w:sz w:val="22"/>
          <w:szCs w:val="22"/>
        </w:rPr>
        <w:t xml:space="preserve">Semana Internacional do Café </w:t>
      </w:r>
      <w:r>
        <w:rPr>
          <w:rFonts w:ascii="Verdana" w:hAnsi="Verdana"/>
          <w:sz w:val="22"/>
          <w:szCs w:val="22"/>
        </w:rPr>
        <w:t>(</w:t>
      </w:r>
      <w:r w:rsidRPr="00BD4AF8">
        <w:rPr>
          <w:rFonts w:ascii="Verdana" w:hAnsi="Verdana"/>
          <w:sz w:val="22"/>
          <w:szCs w:val="22"/>
        </w:rPr>
        <w:t>SIC</w:t>
      </w:r>
      <w:r>
        <w:rPr>
          <w:rFonts w:ascii="Verdana" w:hAnsi="Verdana"/>
          <w:sz w:val="22"/>
          <w:szCs w:val="22"/>
        </w:rPr>
        <w:t>)</w:t>
      </w:r>
      <w:r w:rsidRPr="00BD4AF8">
        <w:rPr>
          <w:rFonts w:ascii="Verdana" w:hAnsi="Verdana"/>
          <w:sz w:val="22"/>
          <w:szCs w:val="22"/>
        </w:rPr>
        <w:t xml:space="preserve"> 2019,</w:t>
      </w:r>
      <w:r>
        <w:rPr>
          <w:rFonts w:ascii="Verdana" w:hAnsi="Verdana"/>
          <w:sz w:val="22"/>
          <w:szCs w:val="22"/>
        </w:rPr>
        <w:t xml:space="preserve"> </w:t>
      </w:r>
      <w:r w:rsidRPr="00BD4AF8">
        <w:rPr>
          <w:rFonts w:ascii="Verdana" w:hAnsi="Verdana"/>
          <w:sz w:val="22"/>
          <w:szCs w:val="22"/>
        </w:rPr>
        <w:t xml:space="preserve">entre 20 e 22 de novembro, no </w:t>
      </w:r>
      <w:proofErr w:type="spellStart"/>
      <w:r w:rsidRPr="00BD4AF8">
        <w:rPr>
          <w:rFonts w:ascii="Verdana" w:hAnsi="Verdana"/>
          <w:sz w:val="22"/>
          <w:szCs w:val="22"/>
        </w:rPr>
        <w:t>Expominas</w:t>
      </w:r>
      <w:proofErr w:type="spellEnd"/>
      <w:r w:rsidRPr="00BD4AF8">
        <w:rPr>
          <w:rFonts w:ascii="Verdana" w:hAnsi="Verdana"/>
          <w:sz w:val="22"/>
          <w:szCs w:val="22"/>
        </w:rPr>
        <w:t>, em Belo Horizonte</w:t>
      </w:r>
      <w:r>
        <w:rPr>
          <w:rFonts w:ascii="Verdana" w:hAnsi="Verdana"/>
          <w:sz w:val="22"/>
          <w:szCs w:val="22"/>
        </w:rPr>
        <w:t xml:space="preserve"> (MG)</w:t>
      </w:r>
      <w:r w:rsidRPr="00BD4AF8">
        <w:rPr>
          <w:rFonts w:ascii="Verdana" w:hAnsi="Verdana"/>
          <w:sz w:val="22"/>
          <w:szCs w:val="22"/>
        </w:rPr>
        <w:t xml:space="preserve">. </w:t>
      </w:r>
    </w:p>
    <w:p w:rsidR="00883FE3" w:rsidRDefault="00883FE3" w:rsidP="00883FE3">
      <w:pPr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883FE3" w:rsidRPr="00BD4AF8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  <w:r w:rsidRPr="00BD4AF8">
        <w:rPr>
          <w:rFonts w:ascii="Verdana" w:eastAsia="Calibri" w:hAnsi="Verdana" w:cs="Calibri"/>
          <w:sz w:val="22"/>
          <w:szCs w:val="22"/>
        </w:rPr>
        <w:t>“Sem a torrefação, que tem o objetivo de revelar os aromas e sabores do café, além de dar solubilidade aos grãos, a bebida não tem o gosto nem o cheiro que conhecemos</w:t>
      </w:r>
      <w:r>
        <w:rPr>
          <w:rFonts w:ascii="Verdana" w:eastAsia="Calibri" w:hAnsi="Verdana" w:cs="Calibri"/>
          <w:sz w:val="22"/>
          <w:szCs w:val="22"/>
        </w:rPr>
        <w:t xml:space="preserve">. Sobre ter recebido esse título, o mesmo que </w:t>
      </w:r>
      <w:r w:rsidRPr="00BD4AF8">
        <w:rPr>
          <w:rFonts w:ascii="Verdana" w:eastAsia="Calibri" w:hAnsi="Verdana" w:cs="Calibri"/>
          <w:sz w:val="22"/>
          <w:szCs w:val="22"/>
        </w:rPr>
        <w:t xml:space="preserve">os melhores chefs, </w:t>
      </w:r>
      <w:proofErr w:type="spellStart"/>
      <w:r w:rsidRPr="00BD4AF8">
        <w:rPr>
          <w:rFonts w:ascii="Verdana" w:eastAsia="Calibri" w:hAnsi="Verdana" w:cs="Calibri"/>
          <w:sz w:val="22"/>
          <w:szCs w:val="22"/>
        </w:rPr>
        <w:t>patissiers</w:t>
      </w:r>
      <w:proofErr w:type="spellEnd"/>
      <w:r>
        <w:rPr>
          <w:rFonts w:ascii="Verdana" w:eastAsia="Calibri" w:hAnsi="Verdana" w:cs="Calibri"/>
          <w:sz w:val="22"/>
          <w:szCs w:val="22"/>
        </w:rPr>
        <w:t xml:space="preserve"> e</w:t>
      </w:r>
      <w:r w:rsidRPr="00BD4AF8">
        <w:rPr>
          <w:rFonts w:ascii="Verdana" w:eastAsia="Calibri" w:hAnsi="Verdana" w:cs="Calibri"/>
          <w:sz w:val="22"/>
          <w:szCs w:val="22"/>
        </w:rPr>
        <w:t xml:space="preserve"> </w:t>
      </w:r>
      <w:proofErr w:type="spellStart"/>
      <w:r w:rsidRPr="00BD4AF8">
        <w:rPr>
          <w:rFonts w:ascii="Verdana" w:eastAsia="Calibri" w:hAnsi="Verdana" w:cs="Calibri"/>
          <w:sz w:val="22"/>
          <w:szCs w:val="22"/>
        </w:rPr>
        <w:t>sommeliers</w:t>
      </w:r>
      <w:proofErr w:type="spellEnd"/>
      <w:r w:rsidRPr="00BD4AF8">
        <w:rPr>
          <w:rFonts w:ascii="Verdana" w:eastAsia="Calibri" w:hAnsi="Verdana" w:cs="Calibri"/>
          <w:sz w:val="22"/>
          <w:szCs w:val="22"/>
        </w:rPr>
        <w:t xml:space="preserve"> franceses</w:t>
      </w:r>
      <w:r>
        <w:rPr>
          <w:rFonts w:ascii="Verdana" w:eastAsia="Calibri" w:hAnsi="Verdana" w:cs="Calibri"/>
          <w:sz w:val="22"/>
          <w:szCs w:val="22"/>
        </w:rPr>
        <w:t>,</w:t>
      </w:r>
      <w:r w:rsidRPr="00BD4AF8">
        <w:rPr>
          <w:rFonts w:ascii="Verdana" w:eastAsia="Calibri" w:hAnsi="Verdana" w:cs="Calibri"/>
          <w:sz w:val="22"/>
          <w:szCs w:val="22"/>
        </w:rPr>
        <w:t xml:space="preserve"> foi uma grande honra</w:t>
      </w:r>
      <w:r>
        <w:rPr>
          <w:rFonts w:ascii="Verdana" w:eastAsia="Calibri" w:hAnsi="Verdana" w:cs="Calibri"/>
          <w:sz w:val="22"/>
          <w:szCs w:val="22"/>
        </w:rPr>
        <w:t xml:space="preserve">, </w:t>
      </w:r>
      <w:r w:rsidRPr="00BD4AF8">
        <w:rPr>
          <w:rFonts w:ascii="Verdana" w:eastAsia="Calibri" w:hAnsi="Verdana" w:cs="Calibri"/>
          <w:sz w:val="22"/>
          <w:szCs w:val="22"/>
        </w:rPr>
        <w:t>um dia inesquecível. Não foi fácil me tornar uma profissional respeitada nesse meio. Acho que essa caminhada teria sido mais fácil se houvesse mais mulheres na área”, diz</w:t>
      </w:r>
      <w:r>
        <w:rPr>
          <w:rFonts w:ascii="Verdana" w:eastAsia="Calibri" w:hAnsi="Verdana" w:cs="Calibri"/>
          <w:sz w:val="22"/>
          <w:szCs w:val="22"/>
        </w:rPr>
        <w:t xml:space="preserve"> ela.</w:t>
      </w:r>
    </w:p>
    <w:p w:rsidR="00883FE3" w:rsidRPr="00BD4AF8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  <w:r>
        <w:rPr>
          <w:rFonts w:ascii="Verdana" w:eastAsia="Calibri" w:hAnsi="Verdana" w:cs="Calibri"/>
          <w:sz w:val="22"/>
          <w:szCs w:val="22"/>
        </w:rPr>
        <w:t xml:space="preserve">Durante a SIC 2019, a </w:t>
      </w:r>
      <w:r w:rsidRPr="00BD4AF8">
        <w:rPr>
          <w:rFonts w:ascii="Verdana" w:eastAsia="Calibri" w:hAnsi="Verdana" w:cs="Calibri"/>
          <w:sz w:val="22"/>
          <w:szCs w:val="22"/>
        </w:rPr>
        <w:t xml:space="preserve">torrefadora vai participar das torras de amostras que concorrem ao Prêmio Coffee </w:t>
      </w:r>
      <w:proofErr w:type="spellStart"/>
      <w:r w:rsidRPr="00BD4AF8">
        <w:rPr>
          <w:rFonts w:ascii="Verdana" w:eastAsia="Calibri" w:hAnsi="Verdana" w:cs="Calibri"/>
          <w:sz w:val="22"/>
          <w:szCs w:val="22"/>
        </w:rPr>
        <w:t>of</w:t>
      </w:r>
      <w:proofErr w:type="spellEnd"/>
      <w:r w:rsidRPr="00BD4AF8">
        <w:rPr>
          <w:rFonts w:ascii="Verdana" w:eastAsia="Calibri" w:hAnsi="Verdana" w:cs="Calibri"/>
          <w:sz w:val="22"/>
          <w:szCs w:val="22"/>
        </w:rPr>
        <w:t xml:space="preserve"> The </w:t>
      </w:r>
      <w:proofErr w:type="spellStart"/>
      <w:r w:rsidRPr="00BD4AF8">
        <w:rPr>
          <w:rFonts w:ascii="Verdana" w:eastAsia="Calibri" w:hAnsi="Verdana" w:cs="Calibri"/>
          <w:sz w:val="22"/>
          <w:szCs w:val="22"/>
        </w:rPr>
        <w:t>Year</w:t>
      </w:r>
      <w:proofErr w:type="spellEnd"/>
      <w:r w:rsidRPr="00BD4AF8">
        <w:rPr>
          <w:rFonts w:ascii="Verdana" w:eastAsia="Calibri" w:hAnsi="Verdana" w:cs="Calibri"/>
          <w:sz w:val="22"/>
          <w:szCs w:val="22"/>
        </w:rPr>
        <w:t xml:space="preserve"> - que vai </w:t>
      </w:r>
      <w:r>
        <w:rPr>
          <w:rFonts w:ascii="Verdana" w:eastAsia="Calibri" w:hAnsi="Verdana" w:cs="Calibri"/>
          <w:sz w:val="22"/>
          <w:szCs w:val="22"/>
        </w:rPr>
        <w:t xml:space="preserve">indicar </w:t>
      </w:r>
      <w:r w:rsidRPr="00BD4AF8">
        <w:rPr>
          <w:rFonts w:ascii="Verdana" w:eastAsia="Calibri" w:hAnsi="Verdana" w:cs="Calibri"/>
          <w:sz w:val="22"/>
          <w:szCs w:val="22"/>
        </w:rPr>
        <w:t>os melhores cafés do Brasil nas categorias Arábica e Canéfora (</w:t>
      </w:r>
      <w:proofErr w:type="spellStart"/>
      <w:r w:rsidRPr="00BD4AF8">
        <w:rPr>
          <w:rFonts w:ascii="Verdana" w:eastAsia="Calibri" w:hAnsi="Verdana" w:cs="Calibri"/>
          <w:sz w:val="22"/>
          <w:szCs w:val="22"/>
        </w:rPr>
        <w:t>conilon</w:t>
      </w:r>
      <w:proofErr w:type="spellEnd"/>
      <w:r w:rsidRPr="00BD4AF8">
        <w:rPr>
          <w:rFonts w:ascii="Verdana" w:eastAsia="Calibri" w:hAnsi="Verdana" w:cs="Calibri"/>
          <w:sz w:val="22"/>
          <w:szCs w:val="22"/>
        </w:rPr>
        <w:t>/robusta) - e minist</w:t>
      </w:r>
      <w:r>
        <w:rPr>
          <w:rFonts w:ascii="Verdana" w:eastAsia="Calibri" w:hAnsi="Verdana" w:cs="Calibri"/>
          <w:sz w:val="22"/>
          <w:szCs w:val="22"/>
        </w:rPr>
        <w:t>r</w:t>
      </w:r>
      <w:r w:rsidRPr="00BD4AF8">
        <w:rPr>
          <w:rFonts w:ascii="Verdana" w:eastAsia="Calibri" w:hAnsi="Verdana" w:cs="Calibri"/>
          <w:sz w:val="22"/>
          <w:szCs w:val="22"/>
        </w:rPr>
        <w:t xml:space="preserve">ará um workshop sobre </w:t>
      </w:r>
    </w:p>
    <w:p w:rsidR="00883FE3" w:rsidRPr="00B45AF4" w:rsidRDefault="00883FE3" w:rsidP="00883FE3">
      <w:pPr>
        <w:shd w:val="clear" w:color="auto" w:fill="FFFFFF"/>
        <w:jc w:val="both"/>
        <w:rPr>
          <w:rFonts w:ascii="Verdana" w:hAnsi="Verdana"/>
          <w:sz w:val="22"/>
          <w:szCs w:val="22"/>
        </w:rPr>
      </w:pPr>
      <w:proofErr w:type="gramStart"/>
      <w:r w:rsidRPr="00BD4AF8">
        <w:rPr>
          <w:rFonts w:ascii="Verdana" w:eastAsia="Calibri" w:hAnsi="Verdana" w:cs="Calibri"/>
          <w:sz w:val="22"/>
          <w:szCs w:val="22"/>
        </w:rPr>
        <w:t>torra</w:t>
      </w:r>
      <w:proofErr w:type="gramEnd"/>
      <w:r>
        <w:rPr>
          <w:rFonts w:ascii="Verdana" w:eastAsia="Calibri" w:hAnsi="Verdana" w:cs="Calibri"/>
          <w:sz w:val="22"/>
          <w:szCs w:val="22"/>
        </w:rPr>
        <w:t xml:space="preserve">, </w:t>
      </w:r>
      <w:r w:rsidRPr="00BD4AF8">
        <w:rPr>
          <w:rFonts w:ascii="Verdana" w:hAnsi="Verdana"/>
          <w:sz w:val="22"/>
          <w:szCs w:val="22"/>
        </w:rPr>
        <w:t xml:space="preserve">dentro da programação Torra Experience, um dos 25 eventos simultâneos que ocorrem </w:t>
      </w:r>
      <w:r>
        <w:rPr>
          <w:rFonts w:ascii="Verdana" w:hAnsi="Verdana"/>
          <w:sz w:val="22"/>
          <w:szCs w:val="22"/>
        </w:rPr>
        <w:t>os três dias do</w:t>
      </w:r>
      <w:r w:rsidRPr="00BD4AF8">
        <w:rPr>
          <w:rFonts w:ascii="Verdana" w:hAnsi="Verdana"/>
          <w:sz w:val="22"/>
          <w:szCs w:val="22"/>
        </w:rPr>
        <w:t xml:space="preserve"> evento.</w:t>
      </w: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  <w:r w:rsidRPr="00BD4AF8">
        <w:rPr>
          <w:rFonts w:ascii="Verdana" w:eastAsia="Calibri" w:hAnsi="Verdana" w:cs="Calibri"/>
          <w:sz w:val="22"/>
          <w:szCs w:val="22"/>
        </w:rPr>
        <w:t xml:space="preserve">“Vai ser interessante trocar experiências com os torrefadores brasileiros, e espero que </w:t>
      </w:r>
      <w:r>
        <w:rPr>
          <w:rFonts w:ascii="Verdana" w:eastAsia="Calibri" w:hAnsi="Verdana" w:cs="Calibri"/>
          <w:sz w:val="22"/>
          <w:szCs w:val="22"/>
        </w:rPr>
        <w:t xml:space="preserve">eu </w:t>
      </w:r>
      <w:r w:rsidRPr="00BD4AF8">
        <w:rPr>
          <w:rFonts w:ascii="Verdana" w:eastAsia="Calibri" w:hAnsi="Verdana" w:cs="Calibri"/>
          <w:sz w:val="22"/>
          <w:szCs w:val="22"/>
        </w:rPr>
        <w:t xml:space="preserve">possa somar, dividindo com eles minha experiência </w:t>
      </w:r>
      <w:r>
        <w:rPr>
          <w:rFonts w:ascii="Verdana" w:eastAsia="Calibri" w:hAnsi="Verdana" w:cs="Calibri"/>
          <w:sz w:val="22"/>
          <w:szCs w:val="22"/>
        </w:rPr>
        <w:t xml:space="preserve">aqui </w:t>
      </w:r>
      <w:r w:rsidRPr="00BD4AF8">
        <w:rPr>
          <w:rFonts w:ascii="Verdana" w:eastAsia="Calibri" w:hAnsi="Verdana" w:cs="Calibri"/>
          <w:sz w:val="22"/>
          <w:szCs w:val="22"/>
        </w:rPr>
        <w:t xml:space="preserve">na França. A SIC é o evento mais importante para o setor nacional, onde todos os profissionais no setor se encontram, debatem, acompanham as tendências, com visibilidade cada vez maior </w:t>
      </w:r>
      <w:r>
        <w:rPr>
          <w:rFonts w:ascii="Verdana" w:eastAsia="Calibri" w:hAnsi="Verdana" w:cs="Calibri"/>
          <w:sz w:val="22"/>
          <w:szCs w:val="22"/>
        </w:rPr>
        <w:t>no cenário internacional”, diz.</w:t>
      </w:r>
    </w:p>
    <w:p w:rsidR="00883FE3" w:rsidRDefault="00883FE3" w:rsidP="00883FE3">
      <w:pPr>
        <w:shd w:val="clear" w:color="auto" w:fill="FFFFFF"/>
        <w:jc w:val="both"/>
        <w:rPr>
          <w:rFonts w:ascii="Verdana" w:eastAsia="Calibri" w:hAnsi="Verdana" w:cs="Calibri"/>
          <w:sz w:val="22"/>
          <w:szCs w:val="22"/>
        </w:rPr>
      </w:pPr>
    </w:p>
    <w:p w:rsidR="00883FE3" w:rsidRPr="00012014" w:rsidRDefault="00883FE3" w:rsidP="00883FE3">
      <w:pPr>
        <w:pStyle w:val="SemEspaamento"/>
        <w:jc w:val="both"/>
        <w:rPr>
          <w:rFonts w:ascii="Verdana" w:hAnsi="Verdana" w:cs="Arial"/>
          <w:color w:val="000000" w:themeColor="text1"/>
        </w:rPr>
      </w:pPr>
      <w:r w:rsidRPr="00012014">
        <w:rPr>
          <w:rFonts w:ascii="Verdana" w:hAnsi="Verdana"/>
          <w:b/>
        </w:rPr>
        <w:t xml:space="preserve">Sobre a Semana Internacional do Café - </w:t>
      </w:r>
      <w:r w:rsidRPr="00012014">
        <w:rPr>
          <w:rFonts w:ascii="Verdana" w:hAnsi="Verdana" w:cs="Arial"/>
          <w:color w:val="000000"/>
        </w:rPr>
        <w:t>A Semana Internacional do Café (SIC) é uma iniciativa do Sistema FAEMG (Federação da Agricultura e Pecuária do Estado de Minas Gerais), da Café Editora, do Sebrae, do Governo de Minas, por meio da Secretaria de Estado de Agricultura, Pecuária e Abastecimento de Minas Gerais (</w:t>
      </w:r>
      <w:proofErr w:type="spellStart"/>
      <w:r w:rsidRPr="00012014">
        <w:rPr>
          <w:rFonts w:ascii="Verdana" w:hAnsi="Verdana" w:cs="Arial"/>
          <w:color w:val="000000"/>
        </w:rPr>
        <w:t>Seapa</w:t>
      </w:r>
      <w:proofErr w:type="spellEnd"/>
      <w:r w:rsidRPr="00012014">
        <w:rPr>
          <w:rFonts w:ascii="Verdana" w:hAnsi="Verdana" w:cs="Arial"/>
          <w:color w:val="000000"/>
        </w:rPr>
        <w:t xml:space="preserve">) </w:t>
      </w:r>
      <w:r w:rsidRPr="00012014">
        <w:rPr>
          <w:rFonts w:ascii="Verdana" w:hAnsi="Verdana" w:cs="Arial"/>
          <w:color w:val="000000" w:themeColor="text1"/>
        </w:rPr>
        <w:t>e Companhia de Desenvolvimento de Minas Gerais (</w:t>
      </w:r>
      <w:proofErr w:type="spellStart"/>
      <w:r w:rsidRPr="00012014">
        <w:rPr>
          <w:rFonts w:ascii="Verdana" w:hAnsi="Verdana" w:cs="Arial"/>
          <w:color w:val="000000" w:themeColor="text1"/>
        </w:rPr>
        <w:t>Codemge</w:t>
      </w:r>
      <w:proofErr w:type="spellEnd"/>
      <w:r w:rsidRPr="00012014">
        <w:rPr>
          <w:rFonts w:ascii="Verdana" w:hAnsi="Verdana" w:cs="Arial"/>
          <w:color w:val="000000" w:themeColor="text1"/>
        </w:rPr>
        <w:t>).</w:t>
      </w:r>
    </w:p>
    <w:p w:rsidR="00883FE3" w:rsidRPr="00012014" w:rsidRDefault="00883FE3" w:rsidP="00883FE3">
      <w:pPr>
        <w:pStyle w:val="SemEspaamento"/>
        <w:jc w:val="both"/>
        <w:rPr>
          <w:rFonts w:ascii="Verdana" w:hAnsi="Verdana" w:cs="Arial"/>
          <w:color w:val="000000"/>
        </w:rPr>
      </w:pPr>
    </w:p>
    <w:p w:rsidR="00883FE3" w:rsidRPr="00012014" w:rsidRDefault="00883FE3" w:rsidP="00087891">
      <w:pPr>
        <w:pStyle w:val="SemEspaamento"/>
        <w:jc w:val="both"/>
        <w:rPr>
          <w:rFonts w:ascii="Verdana" w:hAnsi="Verdana" w:cs="Arial"/>
        </w:rPr>
      </w:pPr>
      <w:r w:rsidRPr="00012014">
        <w:rPr>
          <w:rFonts w:ascii="Verdana" w:hAnsi="Verdana" w:cs="Arial"/>
          <w:color w:val="000000"/>
        </w:rPr>
        <w:t xml:space="preserve">Reunirá de 20 a 22 de novembro de 2019, no </w:t>
      </w:r>
      <w:proofErr w:type="spellStart"/>
      <w:r w:rsidRPr="00012014">
        <w:rPr>
          <w:rFonts w:ascii="Verdana" w:hAnsi="Verdana" w:cs="Arial"/>
          <w:color w:val="000000"/>
        </w:rPr>
        <w:t>Expominas</w:t>
      </w:r>
      <w:proofErr w:type="spellEnd"/>
      <w:r w:rsidRPr="00012014">
        <w:rPr>
          <w:rFonts w:ascii="Verdana" w:hAnsi="Verdana" w:cs="Arial"/>
          <w:color w:val="000000"/>
        </w:rPr>
        <w:t xml:space="preserve">, em Belo Horizonte, toda a cadeia produtiva do setor cafeeiro nacional e internacional: produtores, torrefadores, </w:t>
      </w:r>
      <w:r w:rsidRPr="00012014">
        <w:rPr>
          <w:rFonts w:ascii="Verdana" w:hAnsi="Verdana" w:cs="Arial"/>
        </w:rPr>
        <w:t xml:space="preserve">classificadores, exportadores, compradores, fornecedores, empresários, </w:t>
      </w:r>
      <w:proofErr w:type="spellStart"/>
      <w:r w:rsidRPr="00012014">
        <w:rPr>
          <w:rFonts w:ascii="Verdana" w:hAnsi="Verdana" w:cs="Arial"/>
        </w:rPr>
        <w:t>baristas</w:t>
      </w:r>
      <w:proofErr w:type="spellEnd"/>
      <w:r w:rsidRPr="00012014">
        <w:rPr>
          <w:rFonts w:ascii="Verdana" w:hAnsi="Verdana" w:cs="Arial"/>
        </w:rPr>
        <w:t xml:space="preserve">, proprietários de cafeterias e apreciadores. A edição deste ano tem o patrocínio oficial Nestlé e patrocínio diamante Sistema </w:t>
      </w:r>
      <w:proofErr w:type="spellStart"/>
      <w:r w:rsidRPr="00012014">
        <w:rPr>
          <w:rFonts w:ascii="Verdana" w:hAnsi="Verdana" w:cs="Arial"/>
        </w:rPr>
        <w:t>Ocemg</w:t>
      </w:r>
      <w:proofErr w:type="spellEnd"/>
      <w:r w:rsidRPr="00012014">
        <w:rPr>
          <w:rFonts w:ascii="Verdana" w:hAnsi="Verdana" w:cs="Arial"/>
        </w:rPr>
        <w:t>.</w:t>
      </w:r>
    </w:p>
    <w:p w:rsidR="00883FE3" w:rsidRPr="00012014" w:rsidRDefault="00883FE3" w:rsidP="00883FE3">
      <w:pPr>
        <w:pStyle w:val="SemEspaamento"/>
        <w:jc w:val="both"/>
        <w:rPr>
          <w:rFonts w:ascii="Verdana" w:hAnsi="Verdana"/>
        </w:rPr>
      </w:pPr>
    </w:p>
    <w:p w:rsidR="00883FE3" w:rsidRPr="00012014" w:rsidRDefault="00883FE3" w:rsidP="00883FE3">
      <w:pPr>
        <w:pStyle w:val="SemEspaamento"/>
        <w:jc w:val="both"/>
        <w:rPr>
          <w:rFonts w:ascii="Verdana" w:hAnsi="Verdana"/>
          <w:b/>
        </w:rPr>
      </w:pPr>
      <w:r w:rsidRPr="00012014">
        <w:rPr>
          <w:rFonts w:ascii="Verdana" w:hAnsi="Verdana"/>
          <w:b/>
        </w:rPr>
        <w:t>Redes sociais</w:t>
      </w:r>
    </w:p>
    <w:p w:rsidR="00883FE3" w:rsidRPr="00012014" w:rsidRDefault="00883FE3" w:rsidP="00883FE3">
      <w:pPr>
        <w:pStyle w:val="SemEspaamento"/>
        <w:jc w:val="both"/>
        <w:rPr>
          <w:rFonts w:ascii="Verdana" w:hAnsi="Verdana"/>
        </w:rPr>
      </w:pPr>
      <w:proofErr w:type="spellStart"/>
      <w:r w:rsidRPr="00012014">
        <w:rPr>
          <w:rFonts w:ascii="Verdana" w:hAnsi="Verdana"/>
          <w:b/>
        </w:rPr>
        <w:t>Facebook</w:t>
      </w:r>
      <w:proofErr w:type="spellEnd"/>
      <w:r w:rsidRPr="00012014">
        <w:rPr>
          <w:rFonts w:ascii="Verdana" w:hAnsi="Verdana"/>
          <w:b/>
        </w:rPr>
        <w:t xml:space="preserve"> e </w:t>
      </w:r>
      <w:proofErr w:type="spellStart"/>
      <w:r w:rsidRPr="00012014">
        <w:rPr>
          <w:rFonts w:ascii="Verdana" w:hAnsi="Verdana"/>
          <w:b/>
        </w:rPr>
        <w:t>Twitter</w:t>
      </w:r>
      <w:proofErr w:type="spellEnd"/>
      <w:r w:rsidRPr="00012014">
        <w:rPr>
          <w:rFonts w:ascii="Verdana" w:hAnsi="Verdana"/>
          <w:b/>
        </w:rPr>
        <w:t>:</w:t>
      </w:r>
      <w:r w:rsidRPr="00012014">
        <w:rPr>
          <w:rFonts w:ascii="Verdana" w:hAnsi="Verdana"/>
        </w:rPr>
        <w:t xml:space="preserve"> @</w:t>
      </w:r>
      <w:proofErr w:type="spellStart"/>
      <w:r w:rsidRPr="00012014">
        <w:rPr>
          <w:rFonts w:ascii="Verdana" w:hAnsi="Verdana"/>
        </w:rPr>
        <w:t>semanadocafe</w:t>
      </w:r>
      <w:proofErr w:type="spellEnd"/>
    </w:p>
    <w:p w:rsidR="00883FE3" w:rsidRPr="00012014" w:rsidRDefault="00883FE3" w:rsidP="00883FE3">
      <w:pPr>
        <w:pStyle w:val="SemEspaamento"/>
        <w:jc w:val="both"/>
        <w:rPr>
          <w:rFonts w:ascii="Verdana" w:hAnsi="Verdana"/>
        </w:rPr>
      </w:pPr>
      <w:proofErr w:type="spellStart"/>
      <w:r w:rsidRPr="00012014">
        <w:rPr>
          <w:rFonts w:ascii="Verdana" w:hAnsi="Verdana"/>
          <w:b/>
        </w:rPr>
        <w:t>Instagram</w:t>
      </w:r>
      <w:proofErr w:type="spellEnd"/>
      <w:r w:rsidRPr="00012014">
        <w:rPr>
          <w:rFonts w:ascii="Verdana" w:hAnsi="Verdana"/>
          <w:b/>
        </w:rPr>
        <w:t>:</w:t>
      </w:r>
      <w:r w:rsidRPr="00012014">
        <w:rPr>
          <w:rFonts w:ascii="Verdana" w:hAnsi="Verdana"/>
        </w:rPr>
        <w:t xml:space="preserve"> @</w:t>
      </w:r>
      <w:proofErr w:type="spellStart"/>
      <w:r w:rsidRPr="00012014">
        <w:rPr>
          <w:rFonts w:ascii="Verdana" w:hAnsi="Verdana"/>
        </w:rPr>
        <w:t>semanainternacionaldocafe</w:t>
      </w:r>
      <w:proofErr w:type="spellEnd"/>
    </w:p>
    <w:p w:rsidR="00883FE3" w:rsidRPr="00012014" w:rsidRDefault="000010A1" w:rsidP="00883FE3">
      <w:pPr>
        <w:pStyle w:val="SemEspaamento"/>
        <w:jc w:val="both"/>
        <w:rPr>
          <w:rFonts w:ascii="Verdana" w:hAnsi="Verdana"/>
        </w:rPr>
      </w:pPr>
      <w:hyperlink r:id="rId6" w:tgtFrame="_blank" w:history="1">
        <w:r w:rsidR="00883FE3" w:rsidRPr="00012014">
          <w:rPr>
            <w:rStyle w:val="Hyperlink"/>
            <w:rFonts w:ascii="Verdana" w:hAnsi="Verdana"/>
            <w:b/>
            <w:bCs/>
            <w:color w:val="1155CC"/>
          </w:rPr>
          <w:t>www.semanainternacionaldocafe.com.br</w:t>
        </w:r>
      </w:hyperlink>
    </w:p>
    <w:p w:rsidR="00883FE3" w:rsidRPr="00012014" w:rsidRDefault="00883FE3" w:rsidP="00883FE3">
      <w:pPr>
        <w:pStyle w:val="SemEspaamento"/>
        <w:jc w:val="both"/>
        <w:rPr>
          <w:rFonts w:ascii="Verdana" w:hAnsi="Verdana" w:cs="Arial"/>
        </w:rPr>
      </w:pPr>
    </w:p>
    <w:p w:rsidR="00087891" w:rsidRPr="00790C04" w:rsidRDefault="00087891" w:rsidP="00087891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087891" w:rsidRPr="00790C04" w:rsidRDefault="00087891" w:rsidP="00087891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De 20 a 22 de novembro, das 11h às 20h</w:t>
      </w:r>
    </w:p>
    <w:p w:rsidR="00087891" w:rsidRPr="00790C04" w:rsidRDefault="00087891" w:rsidP="00087891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proofErr w:type="spellStart"/>
      <w:r w:rsidRPr="00790C04">
        <w:rPr>
          <w:rFonts w:ascii="Verdana" w:hAnsi="Verdana" w:cs="Arial"/>
        </w:rPr>
        <w:t>Expominas</w:t>
      </w:r>
      <w:proofErr w:type="spellEnd"/>
      <w:r w:rsidRPr="00790C04">
        <w:rPr>
          <w:rFonts w:ascii="Verdana" w:hAnsi="Verdana" w:cs="Arial"/>
        </w:rPr>
        <w:t xml:space="preserve"> – Avenida Amazonas, 6200 – Gameleira, BH</w:t>
      </w:r>
    </w:p>
    <w:p w:rsidR="00087891" w:rsidRPr="00790C04" w:rsidRDefault="00087891" w:rsidP="00087891">
      <w:pPr>
        <w:pStyle w:val="SemEspaamento"/>
        <w:spacing w:line="276" w:lineRule="auto"/>
        <w:jc w:val="both"/>
        <w:rPr>
          <w:rFonts w:ascii="Verdana" w:hAnsi="Verdana"/>
          <w:color w:val="0000FF" w:themeColor="hyperlink"/>
          <w:u w:val="single"/>
        </w:rPr>
      </w:pPr>
      <w:r w:rsidRPr="00790C04">
        <w:rPr>
          <w:rFonts w:ascii="Verdana" w:hAnsi="Verdana" w:cs="Arial"/>
          <w:b/>
        </w:rPr>
        <w:t>Quanto?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Inscrição pelo site</w:t>
      </w:r>
      <w:r w:rsidRPr="00790C04">
        <w:rPr>
          <w:rFonts w:ascii="Verdana" w:hAnsi="Verdana" w:cs="Arial"/>
        </w:rPr>
        <w:t xml:space="preserve">: </w:t>
      </w:r>
      <w:hyperlink r:id="rId7" w:history="1">
        <w:r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Pr="00790C04">
        <w:rPr>
          <w:rFonts w:ascii="Verdana" w:hAnsi="Verdana" w:cs="Arial"/>
        </w:rPr>
        <w:t xml:space="preserve"> – aba credenciamento.</w:t>
      </w:r>
      <w:r>
        <w:rPr>
          <w:rFonts w:ascii="Verdana" w:hAnsi="Verdana" w:cs="Arial"/>
        </w:rPr>
        <w:t xml:space="preserve"> Visitantes sem CNPJ pagam </w:t>
      </w:r>
      <w:r w:rsidRPr="00790C04">
        <w:rPr>
          <w:rFonts w:ascii="Verdana" w:hAnsi="Verdana" w:cs="Arial"/>
        </w:rPr>
        <w:t xml:space="preserve">R$ 30, para os três dias do evento. </w:t>
      </w:r>
    </w:p>
    <w:p w:rsidR="00087891" w:rsidRDefault="00087891" w:rsidP="00883FE3">
      <w:pPr>
        <w:pStyle w:val="SemEspaamento"/>
        <w:jc w:val="both"/>
        <w:rPr>
          <w:rFonts w:ascii="Verdana" w:hAnsi="Verdana" w:cs="Arial"/>
          <w:b/>
        </w:rPr>
      </w:pPr>
    </w:p>
    <w:p w:rsidR="00087891" w:rsidRPr="00012014" w:rsidRDefault="00087891" w:rsidP="00087891">
      <w:pPr>
        <w:pStyle w:val="SemEspaamento"/>
        <w:jc w:val="both"/>
        <w:rPr>
          <w:rFonts w:ascii="Verdana" w:eastAsiaTheme="minorEastAsia" w:hAnsi="Verdana"/>
          <w:noProof/>
        </w:rPr>
      </w:pPr>
      <w:r w:rsidRPr="00012014">
        <w:rPr>
          <w:rFonts w:ascii="Verdana" w:hAnsi="Verdana" w:cs="Arial"/>
          <w:b/>
        </w:rPr>
        <w:t xml:space="preserve">Credenciamento para imprensa: envie </w:t>
      </w:r>
      <w:proofErr w:type="spellStart"/>
      <w:r w:rsidRPr="00012014">
        <w:rPr>
          <w:rFonts w:ascii="Verdana" w:hAnsi="Verdana" w:cs="Arial"/>
          <w:b/>
        </w:rPr>
        <w:t>email</w:t>
      </w:r>
      <w:proofErr w:type="spellEnd"/>
      <w:r w:rsidRPr="00012014">
        <w:rPr>
          <w:rFonts w:ascii="Verdana" w:hAnsi="Verdana" w:cs="Arial"/>
          <w:b/>
        </w:rPr>
        <w:t xml:space="preserve"> para </w:t>
      </w:r>
      <w:r w:rsidRPr="00012014">
        <w:rPr>
          <w:rFonts w:ascii="Verdana" w:hAnsi="Verdana" w:cs="Arial"/>
        </w:rPr>
        <w:t xml:space="preserve">Cristiana Andrade: </w:t>
      </w:r>
      <w:r w:rsidRPr="00012014">
        <w:rPr>
          <w:rFonts w:ascii="Verdana" w:eastAsiaTheme="minorEastAsia" w:hAnsi="Verdana"/>
          <w:i/>
          <w:noProof/>
        </w:rPr>
        <w:t>cristiana.andrade@linkcomunicacao.com.br</w:t>
      </w:r>
      <w:r w:rsidRPr="00012014">
        <w:rPr>
          <w:rFonts w:ascii="Verdana" w:eastAsiaTheme="minorEastAsia" w:hAnsi="Verdana"/>
          <w:noProof/>
        </w:rPr>
        <w:t>, com seu nome completo, RG, veículo, cargo e número do telefone celular.</w:t>
      </w:r>
    </w:p>
    <w:p w:rsidR="00531B0C" w:rsidRPr="00BD4AF8" w:rsidRDefault="00531B0C" w:rsidP="00087891">
      <w:pPr>
        <w:pStyle w:val="SemEspaamento"/>
        <w:jc w:val="both"/>
        <w:rPr>
          <w:rFonts w:ascii="Verdana" w:eastAsia="Calibri" w:hAnsi="Verdana" w:cs="Calibri"/>
        </w:rPr>
      </w:pPr>
    </w:p>
    <w:sectPr w:rsidR="00531B0C" w:rsidRPr="00BD4AF8">
      <w:headerReference w:type="default" r:id="rId8"/>
      <w:footerReference w:type="default" r:id="rId9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010A1"/>
    <w:rsid w:val="0002011D"/>
    <w:rsid w:val="00087891"/>
    <w:rsid w:val="00382392"/>
    <w:rsid w:val="00531B0C"/>
    <w:rsid w:val="005F4F3F"/>
    <w:rsid w:val="007F2FBD"/>
    <w:rsid w:val="00883FE3"/>
    <w:rsid w:val="0098549F"/>
    <w:rsid w:val="00B40196"/>
    <w:rsid w:val="00B45AF4"/>
    <w:rsid w:val="00BC5F2C"/>
    <w:rsid w:val="00BD4AF8"/>
    <w:rsid w:val="00E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manainternacionaldocaf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anainternacionaldocafe.com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9</cp:revision>
  <dcterms:created xsi:type="dcterms:W3CDTF">2019-10-23T17:23:00Z</dcterms:created>
  <dcterms:modified xsi:type="dcterms:W3CDTF">2019-11-18T20:40:00Z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