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95" w:rsidRDefault="00E41295" w:rsidP="00E41295">
      <w:pPr>
        <w:pStyle w:val="SemEspaamento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E863DE" w:rsidRDefault="00E863DE" w:rsidP="005A1652">
      <w:pPr>
        <w:pStyle w:val="SemEspaamento"/>
        <w:jc w:val="center"/>
        <w:rPr>
          <w:rFonts w:ascii="Verdana" w:hAnsi="Verdana"/>
          <w:b/>
          <w:sz w:val="24"/>
          <w:szCs w:val="24"/>
        </w:rPr>
      </w:pPr>
    </w:p>
    <w:p w:rsidR="005A1652" w:rsidRPr="00C70D10" w:rsidRDefault="005A1652" w:rsidP="005A1652">
      <w:pPr>
        <w:pStyle w:val="SemEspaamento"/>
        <w:jc w:val="center"/>
        <w:rPr>
          <w:rFonts w:ascii="Verdana" w:hAnsi="Verdana"/>
          <w:b/>
          <w:sz w:val="24"/>
          <w:szCs w:val="24"/>
        </w:rPr>
      </w:pPr>
      <w:r w:rsidRPr="00C70D10">
        <w:rPr>
          <w:rFonts w:ascii="Verdana" w:hAnsi="Verdana"/>
          <w:b/>
          <w:sz w:val="24"/>
          <w:szCs w:val="24"/>
        </w:rPr>
        <w:t>Mitos, verdades &amp; curiosidades sobre o café</w:t>
      </w:r>
    </w:p>
    <w:p w:rsidR="005A1652" w:rsidRPr="00887AAF" w:rsidRDefault="005A1652" w:rsidP="005A1652">
      <w:pPr>
        <w:pStyle w:val="xmsolistparagraph"/>
        <w:shd w:val="clear" w:color="auto" w:fill="FFFFFF"/>
        <w:spacing w:after="161" w:line="276" w:lineRule="auto"/>
        <w:jc w:val="center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Pr="00887AAF">
        <w:rPr>
          <w:rFonts w:ascii="Verdana" w:hAnsi="Verdana"/>
          <w:i/>
          <w:color w:val="000000"/>
          <w:sz w:val="22"/>
          <w:szCs w:val="22"/>
        </w:rPr>
        <w:t xml:space="preserve">Semana Internacional do Café (SIC) 2019 será realizada entre </w:t>
      </w:r>
      <w:r w:rsidRPr="00887AAF">
        <w:rPr>
          <w:rFonts w:ascii="Verdana" w:hAnsi="Verdana"/>
          <w:i/>
          <w:color w:val="000000"/>
          <w:sz w:val="22"/>
          <w:szCs w:val="22"/>
        </w:rPr>
        <w:br/>
        <w:t xml:space="preserve">20 e 22 de novembro, no Expominas, em Belo Horizonte, e vai reunir </w:t>
      </w:r>
      <w:r w:rsidRPr="00887AAF">
        <w:rPr>
          <w:rFonts w:ascii="Verdana" w:hAnsi="Verdana"/>
          <w:i/>
          <w:color w:val="000000"/>
          <w:sz w:val="22"/>
          <w:szCs w:val="22"/>
        </w:rPr>
        <w:br/>
        <w:t>todos os atores do setor cafeeiro</w:t>
      </w:r>
    </w:p>
    <w:p w:rsidR="005A1652" w:rsidRDefault="005A1652" w:rsidP="00C70D10">
      <w:pPr>
        <w:pStyle w:val="xmsolistparagraph"/>
        <w:shd w:val="clear" w:color="auto" w:fill="FFFFFF"/>
        <w:spacing w:after="161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887AAF"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>A</w:t>
      </w:r>
      <w:r w:rsidRPr="00887AAF">
        <w:rPr>
          <w:rFonts w:ascii="Verdana" w:hAnsi="Verdana"/>
          <w:color w:val="000000"/>
          <w:sz w:val="22"/>
          <w:szCs w:val="22"/>
        </w:rPr>
        <w:t>s curiosidades sobre o mundo do café – e, claro, as dicas de como preparar uma boa e fumegante xícara da bebida – est</w:t>
      </w:r>
      <w:r w:rsidR="00C70D10">
        <w:rPr>
          <w:rFonts w:ascii="Verdana" w:hAnsi="Verdana"/>
          <w:color w:val="000000"/>
          <w:sz w:val="22"/>
          <w:szCs w:val="22"/>
        </w:rPr>
        <w:t>ã</w:t>
      </w:r>
      <w:r w:rsidRPr="00887AAF">
        <w:rPr>
          <w:rFonts w:ascii="Verdana" w:hAnsi="Verdana"/>
          <w:color w:val="000000"/>
          <w:sz w:val="22"/>
          <w:szCs w:val="22"/>
        </w:rPr>
        <w:t>o na pauta da Semana Internacional do Café (SIC) 2019, que ocorre entre 20 e 22 de novembro, no Expominas, em Belo Horizonte. Além d</w:t>
      </w:r>
      <w:r>
        <w:rPr>
          <w:rFonts w:ascii="Verdana" w:hAnsi="Verdana"/>
          <w:color w:val="000000"/>
          <w:sz w:val="22"/>
          <w:szCs w:val="22"/>
        </w:rPr>
        <w:t xml:space="preserve">isso, o evento contará com 25 atividades simultâneas, entre </w:t>
      </w:r>
      <w:r w:rsidRPr="00887AAF">
        <w:rPr>
          <w:rFonts w:ascii="Verdana" w:hAnsi="Verdana"/>
          <w:color w:val="000000"/>
          <w:sz w:val="22"/>
          <w:szCs w:val="22"/>
        </w:rPr>
        <w:t xml:space="preserve">seminários, workshops, cursos, campeonatos e </w:t>
      </w:r>
      <w:r w:rsidRPr="00887AAF">
        <w:rPr>
          <w:rFonts w:ascii="Verdana" w:hAnsi="Verdana"/>
          <w:i/>
          <w:color w:val="000000"/>
          <w:sz w:val="22"/>
          <w:szCs w:val="22"/>
        </w:rPr>
        <w:t>cuppings</w:t>
      </w:r>
      <w:r>
        <w:rPr>
          <w:rFonts w:ascii="Verdana" w:hAnsi="Verdana"/>
          <w:color w:val="000000"/>
          <w:sz w:val="22"/>
          <w:szCs w:val="22"/>
        </w:rPr>
        <w:t xml:space="preserve"> (provas de café) e o concurso Coffee of The Year, que vai indicar os melhores cafés brasileiros, nas categorias Arábica e Canéfora.</w:t>
      </w:r>
    </w:p>
    <w:p w:rsidR="005A1652" w:rsidRPr="00887AAF" w:rsidRDefault="005A1652" w:rsidP="00C70D10">
      <w:pPr>
        <w:pStyle w:val="xmsolistparagraph"/>
        <w:shd w:val="clear" w:color="auto" w:fill="FFFFFF"/>
        <w:spacing w:after="161" w:line="276" w:lineRule="auto"/>
        <w:jc w:val="both"/>
        <w:rPr>
          <w:rFonts w:ascii="Verdana" w:hAnsi="Verdana"/>
          <w:sz w:val="22"/>
          <w:szCs w:val="22"/>
        </w:rPr>
      </w:pPr>
      <w:r w:rsidRPr="00887AAF">
        <w:rPr>
          <w:rFonts w:ascii="Verdana" w:hAnsi="Verdana"/>
          <w:sz w:val="22"/>
          <w:szCs w:val="22"/>
        </w:rPr>
        <w:t xml:space="preserve">Veja alguns mitos, verdades e curiosidades sobre o cafezinho nosso de cada dia.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xmsolistparagraph"/>
        <w:numPr>
          <w:ilvl w:val="0"/>
          <w:numId w:val="2"/>
        </w:numPr>
        <w:shd w:val="clear" w:color="auto" w:fill="FFFFFF"/>
        <w:spacing w:after="161" w:line="276" w:lineRule="auto"/>
        <w:jc w:val="both"/>
        <w:rPr>
          <w:rFonts w:ascii="Verdana" w:hAnsi="Verdana"/>
          <w:b/>
          <w:color w:val="000000"/>
          <w:sz w:val="22"/>
          <w:szCs w:val="22"/>
        </w:rPr>
      </w:pPr>
      <w:r w:rsidRPr="00887AAF">
        <w:rPr>
          <w:rFonts w:ascii="Verdana" w:hAnsi="Verdana"/>
          <w:b/>
          <w:color w:val="000000"/>
          <w:sz w:val="22"/>
          <w:szCs w:val="22"/>
        </w:rPr>
        <w:t>Coar café no coador de pano ou de papel influencia o sabor na xícara?</w:t>
      </w:r>
      <w:r w:rsidRPr="00887AAF">
        <w:rPr>
          <w:rFonts w:ascii="Verdana" w:hAnsi="Verdana"/>
          <w:b/>
          <w:color w:val="000000"/>
          <w:sz w:val="22"/>
          <w:szCs w:val="22"/>
        </w:rPr>
        <w:br/>
      </w:r>
      <w:r w:rsidRPr="00887AAF">
        <w:rPr>
          <w:rFonts w:ascii="Verdana" w:hAnsi="Verdana"/>
          <w:sz w:val="22"/>
          <w:szCs w:val="22"/>
        </w:rPr>
        <w:t>Sim, faz diferença, segundo a engenheira de alimentos e especialista em café</w:t>
      </w:r>
      <w:r>
        <w:rPr>
          <w:rFonts w:ascii="Verdana" w:hAnsi="Verdana"/>
          <w:sz w:val="22"/>
          <w:szCs w:val="22"/>
        </w:rPr>
        <w:t>s</w:t>
      </w:r>
      <w:r w:rsidRPr="00887AAF">
        <w:rPr>
          <w:rFonts w:ascii="Verdana" w:hAnsi="Verdana"/>
          <w:sz w:val="22"/>
          <w:szCs w:val="22"/>
        </w:rPr>
        <w:t>, Eliana Relvas. “O coador de pano tem uma trama mais aberta que permite a passagem de componentes que trazem corpo ao café. Enquanto o filtro retém essas substâncias e também deixa a bebida mais translúcida. Os dois métodos são bons, mas o coador de pano precisa ser higienizado e depois de um tempo deve ser trocado. O filtro é descartável e mais simples de usar”, diz. E você, prefere usar o tradicional de pano que sua avó tinha ou o de papel? 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  <w:b/>
        </w:rPr>
        <w:t>É verdade que não devemos deixar a água ferver, pois nesse ponto de calor ela ‘queima’ o pó do café?</w:t>
      </w:r>
      <w:r w:rsidRPr="00887AAF">
        <w:rPr>
          <w:rFonts w:ascii="Verdana" w:hAnsi="Verdana"/>
        </w:rPr>
        <w:t xml:space="preserve">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>Para responder a essa pergunta, fomos atrás da engenheira de alimentos com especialização em café</w:t>
      </w:r>
      <w:r>
        <w:rPr>
          <w:rFonts w:ascii="Verdana" w:hAnsi="Verdana"/>
        </w:rPr>
        <w:t>s</w:t>
      </w:r>
      <w:r w:rsidRPr="00887AAF">
        <w:rPr>
          <w:rFonts w:ascii="Verdana" w:hAnsi="Verdana"/>
        </w:rPr>
        <w:t xml:space="preserve"> e consultora do varejo há 15 anos, Eliana Relvas. Ela explica que a temperatura da água é importante para poder extrair os componentes presentes no pó de forma mais adequada. “Café feito com água morna, por exemplo, fica subextraído. Então, o início da fervura, em torno de 90º C, é a temperatura ideal. Recomendo usar água mineral para fazer café, preferencialmente a que tem sais minerais. A água da torneira, em determinados lugares, tem muito cloro, o que altera o sabor da sua bebida. </w:t>
      </w:r>
    </w:p>
    <w:p w:rsidR="005A1652" w:rsidRDefault="005A1652" w:rsidP="00C70D10">
      <w:pPr>
        <w:pStyle w:val="SemEspaamento"/>
        <w:spacing w:line="276" w:lineRule="auto"/>
        <w:jc w:val="both"/>
        <w:rPr>
          <w:rFonts w:ascii="Verdana" w:eastAsia="Times New Roman" w:hAnsi="Verdana"/>
        </w:rPr>
      </w:pPr>
    </w:p>
    <w:p w:rsidR="00E863DE" w:rsidRDefault="00E863DE" w:rsidP="00C70D10">
      <w:pPr>
        <w:pStyle w:val="SemEspaamento"/>
        <w:spacing w:line="276" w:lineRule="auto"/>
        <w:jc w:val="both"/>
        <w:rPr>
          <w:rFonts w:ascii="Verdana" w:eastAsia="Times New Roman" w:hAnsi="Verdana"/>
        </w:rPr>
      </w:pPr>
    </w:p>
    <w:p w:rsidR="00E863DE" w:rsidRDefault="00E863DE" w:rsidP="00C70D10">
      <w:pPr>
        <w:pStyle w:val="SemEspaamento"/>
        <w:spacing w:line="276" w:lineRule="auto"/>
        <w:jc w:val="both"/>
        <w:rPr>
          <w:rFonts w:ascii="Verdana" w:eastAsia="Times New Roman" w:hAnsi="Verdana"/>
        </w:rPr>
      </w:pPr>
    </w:p>
    <w:p w:rsidR="005A1652" w:rsidRPr="00887AAF" w:rsidRDefault="005A1652" w:rsidP="00C70D1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</w:rPr>
      </w:pPr>
      <w:r w:rsidRPr="00887AAF">
        <w:rPr>
          <w:rFonts w:ascii="Verdana" w:hAnsi="Verdana"/>
          <w:b/>
        </w:rPr>
        <w:t xml:space="preserve">Coado ou </w:t>
      </w:r>
      <w:proofErr w:type="spellStart"/>
      <w:r w:rsidRPr="00887AAF">
        <w:rPr>
          <w:rFonts w:ascii="Verdana" w:hAnsi="Verdana"/>
          <w:b/>
        </w:rPr>
        <w:t>espresso</w:t>
      </w:r>
      <w:proofErr w:type="spellEnd"/>
      <w:r w:rsidRPr="00887AAF">
        <w:rPr>
          <w:rFonts w:ascii="Verdana" w:hAnsi="Verdana"/>
          <w:b/>
        </w:rPr>
        <w:t xml:space="preserve">?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 xml:space="preserve">Quando você vai a uma cafeteria, pede um espresso ou um coado? Sabe quais são características que os diferenciam, mesmo se eu usar a mesma quantidade de pó?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>Espresso é feito com mais pressão, por isso maior concentração do sabor no paladar. Já o café filtrado ou coado é feito apenas pelo peso da água quente pelo pó de café. “Além dessas diferenças, quem preferir uma bebida mais forte, pode fazer no coador de pano e deixar mais tempo de contato entre o pó e a água”, diz a especialista em café</w:t>
      </w:r>
      <w:r>
        <w:rPr>
          <w:rFonts w:ascii="Verdana" w:hAnsi="Verdana"/>
        </w:rPr>
        <w:t>s</w:t>
      </w:r>
      <w:r w:rsidRPr="00887AAF">
        <w:rPr>
          <w:rFonts w:ascii="Verdana" w:hAnsi="Verdana"/>
        </w:rPr>
        <w:t xml:space="preserve"> e consultora do varejo há 15 anos, Eliana Relvas.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</w:rPr>
      </w:pPr>
      <w:r w:rsidRPr="00887AAF">
        <w:rPr>
          <w:rFonts w:ascii="Verdana" w:hAnsi="Verdana"/>
          <w:b/>
        </w:rPr>
        <w:t>Meu café vai ficar mais gostoso seu eu passar uma água quente na garrafa primeiro? 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>A resposta é</w:t>
      </w:r>
      <w:r>
        <w:rPr>
          <w:rFonts w:ascii="Verdana" w:hAnsi="Verdana"/>
        </w:rPr>
        <w:t xml:space="preserve"> </w:t>
      </w:r>
      <w:r w:rsidRPr="00887AAF">
        <w:rPr>
          <w:rFonts w:ascii="Verdana" w:hAnsi="Verdana"/>
        </w:rPr>
        <w:t>..</w:t>
      </w:r>
      <w:r>
        <w:rPr>
          <w:rFonts w:ascii="Verdana" w:hAnsi="Verdana"/>
        </w:rPr>
        <w:t>.</w:t>
      </w:r>
      <w:r w:rsidRPr="00887AAF">
        <w:rPr>
          <w:rFonts w:ascii="Verdana" w:hAnsi="Verdana"/>
        </w:rPr>
        <w:t xml:space="preserve"> </w:t>
      </w:r>
      <w:r>
        <w:rPr>
          <w:rFonts w:ascii="Verdana" w:hAnsi="Verdana"/>
        </w:rPr>
        <w:t>sim</w:t>
      </w:r>
      <w:r w:rsidRPr="00887AAF">
        <w:rPr>
          <w:rFonts w:ascii="Verdana" w:hAnsi="Verdana"/>
        </w:rPr>
        <w:t xml:space="preserve">! </w:t>
      </w:r>
      <w:r>
        <w:rPr>
          <w:rFonts w:ascii="Verdana" w:hAnsi="Verdana"/>
        </w:rPr>
        <w:t xml:space="preserve">A técnica, bem antiga e adotada por nossas avós, </w:t>
      </w:r>
      <w:r w:rsidRPr="00887AAF">
        <w:rPr>
          <w:rFonts w:ascii="Verdana" w:hAnsi="Verdana"/>
        </w:rPr>
        <w:t>é indicada também para usar nas xícaras</w:t>
      </w:r>
      <w:r>
        <w:rPr>
          <w:rFonts w:ascii="Verdana" w:hAnsi="Verdana"/>
        </w:rPr>
        <w:t xml:space="preserve">, </w:t>
      </w:r>
      <w:r w:rsidRPr="00887AAF">
        <w:rPr>
          <w:rFonts w:ascii="Verdana" w:hAnsi="Verdana"/>
        </w:rPr>
        <w:t xml:space="preserve">no porta filtro e no filtro. “Principalmente para quem gosta de café bem quente”, </w:t>
      </w:r>
      <w:r>
        <w:rPr>
          <w:rFonts w:ascii="Verdana" w:hAnsi="Verdana"/>
        </w:rPr>
        <w:t>ensina</w:t>
      </w:r>
      <w:r w:rsidRPr="00887AAF">
        <w:rPr>
          <w:rFonts w:ascii="Verdana" w:hAnsi="Verdana"/>
        </w:rPr>
        <w:t xml:space="preserve"> Eliana Relvas, especialista em café</w:t>
      </w:r>
      <w:r>
        <w:rPr>
          <w:rFonts w:ascii="Verdana" w:hAnsi="Verdana"/>
        </w:rPr>
        <w:t>s.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br/>
      </w:r>
    </w:p>
    <w:p w:rsidR="005A1652" w:rsidRPr="00887AAF" w:rsidRDefault="005A1652" w:rsidP="00C70D1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</w:rPr>
      </w:pPr>
      <w:r w:rsidRPr="00887AAF">
        <w:rPr>
          <w:rFonts w:ascii="Verdana" w:hAnsi="Verdana"/>
          <w:b/>
        </w:rPr>
        <w:t>Adoro café com açúcar e já coloco o ingrediente na água que vou usar para passar o café. Pode?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 xml:space="preserve">A especialista em cafés Eliana Relvas dá uma dica esperta para quem gosta de adoçar o café durante o preparo: “Preferencialmente, prepare o café somente com água e adoce à parte. Assim, você economiza açúcar. Além disso, a calda do açúcar na água tende a aumentar a temperatura, alterando todo o sabor final da bebida na xícara, pois a água está mais envolvida com o </w:t>
      </w:r>
      <w:r>
        <w:rPr>
          <w:rFonts w:ascii="Verdana" w:hAnsi="Verdana"/>
        </w:rPr>
        <w:t xml:space="preserve">produto </w:t>
      </w:r>
      <w:r w:rsidRPr="00887AAF">
        <w:rPr>
          <w:rFonts w:ascii="Verdana" w:hAnsi="Verdana"/>
        </w:rPr>
        <w:t>adoçante do que com o café propriamente dito. 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</w:rPr>
      </w:pPr>
      <w:r w:rsidRPr="00887AAF">
        <w:rPr>
          <w:rFonts w:ascii="Verdana" w:hAnsi="Verdana"/>
          <w:b/>
          <w:bCs/>
        </w:rPr>
        <w:t>Optei por comprar os grãos de um produtor local para moer meu próprio café em casa, mas não sei nada sobre a técnica</w:t>
      </w:r>
      <w:r w:rsidRPr="00887AAF">
        <w:rPr>
          <w:rFonts w:ascii="Verdana" w:hAnsi="Verdana"/>
          <w:b/>
        </w:rPr>
        <w:t>. Isso é possível?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 xml:space="preserve">Garimpamos umas dicas com a expert em cafés Eliana Relvas, que ensina aqui em cinco passos: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>Compre um moinho pequeno e “evite bater no liquidificador, por favor!”, alerta Eliana;</w:t>
      </w:r>
    </w:p>
    <w:p w:rsidR="005A1652" w:rsidRPr="00887AAF" w:rsidRDefault="005A1652" w:rsidP="00C70D10">
      <w:pPr>
        <w:pStyle w:val="SemEspaamento"/>
        <w:spacing w:line="276" w:lineRule="auto"/>
        <w:ind w:left="360"/>
        <w:jc w:val="both"/>
        <w:rPr>
          <w:rFonts w:ascii="Verdana" w:hAnsi="Verdana"/>
        </w:rPr>
      </w:pPr>
      <w:r w:rsidRPr="00887AAF">
        <w:rPr>
          <w:rFonts w:ascii="Verdana" w:hAnsi="Verdana"/>
        </w:rPr>
        <w:br/>
        <w:t xml:space="preserve">2) Coloque a quantidade certa de café no moinho; </w:t>
      </w:r>
    </w:p>
    <w:p w:rsidR="00F954F9" w:rsidRDefault="00F954F9" w:rsidP="00E66471">
      <w:pPr>
        <w:ind w:left="360"/>
        <w:rPr>
          <w:rFonts w:ascii="Verdana" w:hAnsi="Verdana"/>
          <w:sz w:val="22"/>
          <w:szCs w:val="22"/>
        </w:rPr>
      </w:pPr>
    </w:p>
    <w:p w:rsidR="00F954F9" w:rsidRDefault="00F954F9" w:rsidP="00E66471">
      <w:pPr>
        <w:ind w:left="360"/>
        <w:rPr>
          <w:rFonts w:ascii="Verdana" w:hAnsi="Verdana"/>
          <w:sz w:val="22"/>
          <w:szCs w:val="22"/>
        </w:rPr>
      </w:pPr>
    </w:p>
    <w:p w:rsidR="005A1652" w:rsidRPr="00E66471" w:rsidRDefault="005A1652" w:rsidP="00E66471">
      <w:pPr>
        <w:ind w:left="360"/>
        <w:rPr>
          <w:rFonts w:ascii="Verdana" w:hAnsi="Verdana"/>
          <w:color w:val="000000"/>
          <w:sz w:val="22"/>
          <w:szCs w:val="22"/>
        </w:rPr>
      </w:pPr>
      <w:r w:rsidRPr="00E66471">
        <w:rPr>
          <w:rFonts w:ascii="Verdana" w:hAnsi="Verdana"/>
          <w:sz w:val="22"/>
          <w:szCs w:val="22"/>
        </w:rPr>
        <w:br/>
        <w:t>3) Moa os grãos até que fiquem com aspecto de pó</w:t>
      </w:r>
      <w:r w:rsidR="00E66471" w:rsidRPr="00E66471">
        <w:rPr>
          <w:rFonts w:ascii="Verdana" w:hAnsi="Verdana"/>
          <w:sz w:val="22"/>
          <w:szCs w:val="22"/>
        </w:rPr>
        <w:t xml:space="preserve"> - observe que a moagem deve ser adequada ao tipo de cafeteira, </w:t>
      </w:r>
      <w:r w:rsidR="00E66471" w:rsidRPr="00E66471">
        <w:rPr>
          <w:rFonts w:ascii="Verdana" w:hAnsi="Verdana"/>
          <w:color w:val="000000"/>
          <w:sz w:val="22"/>
          <w:szCs w:val="22"/>
        </w:rPr>
        <w:t>senão pode entupir o aparelho ou pode deixar o café fraco;</w:t>
      </w:r>
    </w:p>
    <w:p w:rsidR="005A1652" w:rsidRPr="00887AAF" w:rsidRDefault="005A1652" w:rsidP="00C70D10">
      <w:pPr>
        <w:pStyle w:val="SemEspaamento"/>
        <w:spacing w:line="276" w:lineRule="auto"/>
        <w:ind w:left="360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spacing w:line="276" w:lineRule="auto"/>
        <w:ind w:left="360"/>
        <w:jc w:val="both"/>
        <w:rPr>
          <w:rFonts w:ascii="Verdana" w:hAnsi="Verdana"/>
        </w:rPr>
      </w:pPr>
      <w:r w:rsidRPr="00887AAF">
        <w:rPr>
          <w:rFonts w:ascii="Verdana" w:hAnsi="Verdana"/>
        </w:rPr>
        <w:t>4) Passe o seu café da forma que mais lhe agrada;</w:t>
      </w:r>
    </w:p>
    <w:p w:rsidR="005A1652" w:rsidRPr="00887AAF" w:rsidRDefault="005A1652" w:rsidP="00C70D10">
      <w:pPr>
        <w:pStyle w:val="SemEspaamento"/>
        <w:spacing w:line="276" w:lineRule="auto"/>
        <w:ind w:left="360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spacing w:line="276" w:lineRule="auto"/>
        <w:ind w:left="360"/>
        <w:jc w:val="both"/>
        <w:rPr>
          <w:rFonts w:ascii="Verdana" w:hAnsi="Verdana"/>
        </w:rPr>
      </w:pPr>
      <w:r w:rsidRPr="00887AAF">
        <w:rPr>
          <w:rFonts w:ascii="Verdana" w:hAnsi="Verdana"/>
        </w:rPr>
        <w:t>5) Deguste sua bebida.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E863DE" w:rsidRDefault="00E863DE" w:rsidP="00C70D10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  <w:b/>
        </w:rPr>
        <w:t xml:space="preserve">Sobre a Semana Internacional do Café - </w:t>
      </w:r>
      <w:r w:rsidRPr="00887AAF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</w:rPr>
        <w:t xml:space="preserve">É uma iniciativa do Sistema FAEMG (Federação da Agricultura do Estado de Minas Gerais), Café Editora, Sebrae, Governo de Minas, por meio da Secretaria de Estado de Agricultura, Pecuária e Abastecimento de Minas Gerais (Seapa) e da </w:t>
      </w:r>
      <w:r w:rsidRPr="00887AAF">
        <w:rPr>
          <w:rFonts w:ascii="Verdana" w:hAnsi="Verdana"/>
          <w:bCs/>
        </w:rPr>
        <w:t>Companhia de Desenvolvimento de Minas Gerais (Codemge)</w:t>
      </w:r>
      <w:r w:rsidRPr="00887AAF">
        <w:rPr>
          <w:rFonts w:ascii="Verdana" w:hAnsi="Verdana"/>
        </w:rPr>
        <w:t xml:space="preserve">. </w:t>
      </w:r>
    </w:p>
    <w:p w:rsidR="005A1652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E5221B">
        <w:rPr>
          <w:rFonts w:ascii="Verdana" w:hAnsi="Verdana"/>
          <w:b/>
        </w:rPr>
        <w:t xml:space="preserve">Patrocinadores: </w:t>
      </w:r>
      <w:r w:rsidRPr="00887AAF">
        <w:rPr>
          <w:rFonts w:ascii="Verdana" w:hAnsi="Verdana" w:cs="Arial"/>
        </w:rPr>
        <w:t>A edição deste ano tem o patrocínio oficial Nestlé e patrocínio diamante Sistema Ocemg.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887AAF">
        <w:rPr>
          <w:rFonts w:ascii="Verdana" w:hAnsi="Verdana" w:cs="Arial"/>
          <w:b/>
        </w:rPr>
        <w:t>Redes sociais: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  <w:b/>
        </w:rPr>
        <w:t>Facebook e Twitter:</w:t>
      </w:r>
      <w:r w:rsidRPr="00887AAF">
        <w:rPr>
          <w:rFonts w:ascii="Verdana" w:hAnsi="Verdana"/>
        </w:rPr>
        <w:t xml:space="preserve"> @semanadocafe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/>
        </w:rPr>
      </w:pPr>
      <w:r w:rsidRPr="00887AAF">
        <w:rPr>
          <w:rFonts w:ascii="Verdana" w:hAnsi="Verdana"/>
          <w:b/>
        </w:rPr>
        <w:t>Instagram:</w:t>
      </w:r>
      <w:r w:rsidRPr="00887AAF">
        <w:rPr>
          <w:rFonts w:ascii="Verdana" w:hAnsi="Verdana"/>
        </w:rPr>
        <w:t xml:space="preserve"> @semanainternacionaldocafe</w:t>
      </w:r>
    </w:p>
    <w:p w:rsidR="005A1652" w:rsidRPr="00887AAF" w:rsidRDefault="00D70ABF" w:rsidP="00C70D10">
      <w:pPr>
        <w:pStyle w:val="SemEspaamento"/>
        <w:spacing w:line="276" w:lineRule="auto"/>
        <w:jc w:val="both"/>
        <w:rPr>
          <w:rFonts w:ascii="Verdana" w:hAnsi="Verdana"/>
        </w:rPr>
      </w:pPr>
      <w:hyperlink r:id="rId7" w:tgtFrame="_blank" w:history="1">
        <w:r w:rsidR="005A1652" w:rsidRPr="00887AAF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5A1652" w:rsidRPr="00887AAF" w:rsidRDefault="005A1652" w:rsidP="00C70D10">
      <w:pPr>
        <w:pStyle w:val="SemEspaamento"/>
        <w:spacing w:line="276" w:lineRule="auto"/>
        <w:rPr>
          <w:rFonts w:ascii="Verdana" w:hAnsi="Verdana" w:cs="Arial"/>
          <w:b/>
        </w:rPr>
      </w:pPr>
      <w:r w:rsidRPr="00887AAF">
        <w:rPr>
          <w:rFonts w:ascii="Verdana" w:hAnsi="Verdana" w:cs="Arial"/>
          <w:b/>
        </w:rPr>
        <w:t>Credencimento para imprensa:</w:t>
      </w:r>
    </w:p>
    <w:p w:rsidR="005A1652" w:rsidRPr="00887AAF" w:rsidRDefault="005A1652" w:rsidP="00C70D10">
      <w:pPr>
        <w:pStyle w:val="SemEspaamento"/>
        <w:spacing w:line="276" w:lineRule="auto"/>
        <w:rPr>
          <w:rFonts w:ascii="Verdana" w:hAnsi="Verdana"/>
          <w:spacing w:val="-2"/>
          <w:w w:val="115"/>
        </w:rPr>
      </w:pPr>
      <w:r w:rsidRPr="00887AAF">
        <w:rPr>
          <w:rFonts w:ascii="Verdana" w:hAnsi="Verdana" w:cs="Arial"/>
        </w:rPr>
        <w:t xml:space="preserve">Interessados em participar da cobertura da SIC 2019 devem enviar nome completo, </w:t>
      </w:r>
      <w:bookmarkStart w:id="0" w:name="_GoBack"/>
      <w:bookmarkEnd w:id="0"/>
      <w:r w:rsidRPr="00887AAF">
        <w:rPr>
          <w:rFonts w:ascii="Verdana" w:hAnsi="Verdana" w:cs="Arial"/>
        </w:rPr>
        <w:t>RG, nome do veículo, cargo, e-mail e telefone celular para</w:t>
      </w:r>
      <w:r w:rsidRPr="00887AAF">
        <w:rPr>
          <w:rFonts w:ascii="Verdana" w:hAnsi="Verdana" w:cs="Arial"/>
          <w:b/>
        </w:rPr>
        <w:t xml:space="preserve"> </w:t>
      </w:r>
      <w:hyperlink r:id="rId8" w:history="1">
        <w:r w:rsidRPr="00887AAF">
          <w:rPr>
            <w:rStyle w:val="Hyperlink"/>
            <w:rFonts w:ascii="Verdana" w:eastAsiaTheme="minorEastAsia" w:hAnsi="Verdana"/>
            <w:i/>
            <w:noProof/>
            <w:color w:val="auto"/>
          </w:rPr>
          <w:t>cristiana.andrade@linkcomunicacao.com.br.</w:t>
        </w:r>
        <w:r w:rsidRPr="00887AAF">
          <w:rPr>
            <w:rStyle w:val="Hyperlink"/>
            <w:rFonts w:ascii="Verdana" w:eastAsiaTheme="minorEastAsia" w:hAnsi="Verdana"/>
            <w:noProof/>
            <w:color w:val="auto"/>
            <w:lang w:eastAsia="pt-BR"/>
          </w:rPr>
          <w:br/>
        </w:r>
      </w:hyperlink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887AAF">
        <w:rPr>
          <w:rFonts w:ascii="Verdana" w:hAnsi="Verdana" w:cs="Arial"/>
          <w:b/>
        </w:rPr>
        <w:t xml:space="preserve">Outras informações para a imprensa: 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87AAF">
        <w:rPr>
          <w:rFonts w:ascii="Verdana" w:hAnsi="Verdana" w:cs="Arial"/>
        </w:rPr>
        <w:t>Cristiana Andrade</w:t>
      </w:r>
    </w:p>
    <w:p w:rsidR="005A1652" w:rsidRPr="00887AAF" w:rsidRDefault="005A1652" w:rsidP="00C70D10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87AAF">
        <w:rPr>
          <w:rFonts w:ascii="Verdana" w:hAnsi="Verdana" w:cs="Arial"/>
        </w:rPr>
        <w:t>(31) 2126-8074 | 99243-0312</w:t>
      </w:r>
    </w:p>
    <w:p w:rsidR="005A1652" w:rsidRPr="00887AAF" w:rsidRDefault="00D70ABF" w:rsidP="00C70D10">
      <w:pPr>
        <w:pStyle w:val="SemEspaamento"/>
        <w:spacing w:line="276" w:lineRule="auto"/>
        <w:jc w:val="both"/>
        <w:rPr>
          <w:rFonts w:ascii="Verdana" w:hAnsi="Verdana"/>
          <w:spacing w:val="-2"/>
          <w:w w:val="115"/>
        </w:rPr>
      </w:pPr>
      <w:hyperlink r:id="rId9" w:history="1">
        <w:r w:rsidR="005A1652" w:rsidRPr="00887AAF">
          <w:rPr>
            <w:rStyle w:val="Hyperlink"/>
            <w:rFonts w:ascii="Verdana" w:eastAsiaTheme="minorEastAsia" w:hAnsi="Verdana"/>
            <w:noProof/>
            <w:color w:val="auto"/>
          </w:rPr>
          <w:t>cristiana.andrade@linkcomunicacao.com.br</w:t>
        </w:r>
        <w:r w:rsidR="005A1652" w:rsidRPr="00887AAF">
          <w:rPr>
            <w:rFonts w:ascii="Verdana" w:eastAsiaTheme="minorEastAsia" w:hAnsi="Verdana"/>
            <w:noProof/>
            <w:u w:val="single"/>
          </w:rPr>
          <w:br/>
        </w:r>
      </w:hyperlink>
    </w:p>
    <w:p w:rsidR="00E41295" w:rsidRDefault="00E41295" w:rsidP="00C70D10">
      <w:pPr>
        <w:pStyle w:val="SemEspaamento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sectPr w:rsidR="00E41295">
      <w:headerReference w:type="default" r:id="rId10"/>
      <w:footerReference w:type="default" r:id="rId11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22E99"/>
    <w:multiLevelType w:val="hybridMultilevel"/>
    <w:tmpl w:val="F9FE1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A7FA2"/>
    <w:multiLevelType w:val="hybridMultilevel"/>
    <w:tmpl w:val="F028C7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316AE8"/>
    <w:rsid w:val="004A66EA"/>
    <w:rsid w:val="005A1652"/>
    <w:rsid w:val="0098549F"/>
    <w:rsid w:val="00B40196"/>
    <w:rsid w:val="00BC5F2C"/>
    <w:rsid w:val="00C70D10"/>
    <w:rsid w:val="00D643EB"/>
    <w:rsid w:val="00E41295"/>
    <w:rsid w:val="00E66471"/>
    <w:rsid w:val="00E863DE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uiPriority w:val="99"/>
    <w:semiHidden/>
    <w:rsid w:val="005A165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a.andrade@linkcomunicacao.com.br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stiana.andrade@linkcomunicacao.com.br%0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8</cp:revision>
  <dcterms:created xsi:type="dcterms:W3CDTF">2019-10-25T18:30:00Z</dcterms:created>
  <dcterms:modified xsi:type="dcterms:W3CDTF">2019-10-31T15:34:00Z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